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55" w:rsidRPr="00312426" w:rsidRDefault="00D22E55" w:rsidP="005D23A2">
      <w:pPr>
        <w:tabs>
          <w:tab w:val="left" w:pos="1632"/>
          <w:tab w:val="left" w:pos="8789"/>
          <w:tab w:val="left" w:pos="9355"/>
        </w:tabs>
        <w:ind w:right="-1"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312426">
        <w:rPr>
          <w:rFonts w:ascii="Times New Roman" w:hAnsi="Times New Roman" w:cs="Times New Roman"/>
          <w:sz w:val="20"/>
          <w:szCs w:val="20"/>
        </w:rPr>
        <w:t>Приложение № ___</w:t>
      </w:r>
    </w:p>
    <w:p w:rsidR="00D22E55" w:rsidRDefault="00D22E55" w:rsidP="005D23A2">
      <w:pPr>
        <w:tabs>
          <w:tab w:val="left" w:pos="1632"/>
          <w:tab w:val="left" w:pos="8789"/>
          <w:tab w:val="left" w:pos="9355"/>
        </w:tabs>
        <w:ind w:right="-1"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312426">
        <w:rPr>
          <w:rFonts w:ascii="Times New Roman" w:hAnsi="Times New Roman" w:cs="Times New Roman"/>
          <w:sz w:val="20"/>
          <w:szCs w:val="20"/>
        </w:rPr>
        <w:t>к Договору № ______________ от «___ »___________2025 г.</w:t>
      </w:r>
    </w:p>
    <w:p w:rsidR="00340D6D" w:rsidRPr="00C05AE6" w:rsidRDefault="00340D6D" w:rsidP="005D23A2">
      <w:pPr>
        <w:tabs>
          <w:tab w:val="left" w:pos="1632"/>
          <w:tab w:val="left" w:pos="8789"/>
          <w:tab w:val="left" w:pos="9355"/>
        </w:tabs>
        <w:ind w:right="-1" w:firstLine="697"/>
        <w:jc w:val="right"/>
        <w:rPr>
          <w:rFonts w:ascii="Times New Roman" w:hAnsi="Times New Roman" w:cs="Times New Roman"/>
          <w:sz w:val="20"/>
          <w:szCs w:val="20"/>
        </w:rPr>
      </w:pPr>
    </w:p>
    <w:p w:rsidR="00D22E55" w:rsidRPr="00312426" w:rsidRDefault="00D22E5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1987"/>
        <w:gridCol w:w="7094"/>
      </w:tblGrid>
      <w:tr w:rsidR="002708FF" w:rsidRPr="00312426" w:rsidTr="004D06DB">
        <w:trPr>
          <w:trHeight w:hRule="exact" w:val="7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A94E3F">
            <w:pPr>
              <w:spacing w:after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№</w:t>
            </w:r>
          </w:p>
          <w:p w:rsidR="002708FF" w:rsidRPr="00312426" w:rsidRDefault="002708FF" w:rsidP="00A94E3F">
            <w:pPr>
              <w:spacing w:before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A94E3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Задание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8FF" w:rsidRPr="00312426" w:rsidRDefault="002708FF" w:rsidP="007F2E21">
            <w:pPr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 xml:space="preserve">Техническое </w:t>
            </w:r>
            <w:r w:rsidR="005D23A2">
              <w:rPr>
                <w:rStyle w:val="2"/>
                <w:rFonts w:eastAsia="Arial Unicode MS"/>
              </w:rPr>
              <w:t>з</w:t>
            </w:r>
            <w:r w:rsidRPr="00312426">
              <w:rPr>
                <w:rStyle w:val="2"/>
                <w:rFonts w:eastAsia="Arial Unicode MS"/>
              </w:rPr>
              <w:t xml:space="preserve">адание </w:t>
            </w:r>
            <w:r w:rsidR="005D23A2">
              <w:rPr>
                <w:rStyle w:val="2"/>
                <w:rFonts w:eastAsia="Arial Unicode MS"/>
              </w:rPr>
              <w:t>на</w:t>
            </w:r>
            <w:r w:rsidRPr="00312426">
              <w:rPr>
                <w:rStyle w:val="2"/>
                <w:rFonts w:eastAsia="Arial Unicode MS"/>
              </w:rPr>
              <w:t xml:space="preserve"> </w:t>
            </w:r>
            <w:r w:rsidR="00B80D11" w:rsidRPr="00312426">
              <w:rPr>
                <w:rStyle w:val="2"/>
                <w:rFonts w:eastAsia="Arial Unicode MS"/>
              </w:rPr>
              <w:t>капитальн</w:t>
            </w:r>
            <w:r w:rsidR="005D23A2">
              <w:rPr>
                <w:rStyle w:val="2"/>
                <w:rFonts w:eastAsia="Arial Unicode MS"/>
              </w:rPr>
              <w:t>ый ремонт</w:t>
            </w:r>
            <w:r w:rsidR="00B80D11" w:rsidRPr="00312426">
              <w:rPr>
                <w:rStyle w:val="2"/>
                <w:rFonts w:eastAsia="Arial Unicode MS"/>
              </w:rPr>
              <w:t xml:space="preserve"> </w:t>
            </w:r>
            <w:r w:rsidR="007F2E21">
              <w:rPr>
                <w:rStyle w:val="2"/>
                <w:rFonts w:eastAsia="Arial Unicode MS"/>
              </w:rPr>
              <w:t xml:space="preserve">фасада </w:t>
            </w:r>
            <w:r w:rsidR="00B80D11" w:rsidRPr="00312426">
              <w:rPr>
                <w:rStyle w:val="2"/>
                <w:rFonts w:eastAsia="Arial Unicode MS"/>
              </w:rPr>
              <w:t xml:space="preserve">в многоквартирном доме, расположенном по адресу: г. Норильск, Красноярский край, Центральный район, </w:t>
            </w:r>
            <w:r w:rsidR="007F2E21">
              <w:rPr>
                <w:rStyle w:val="2"/>
                <w:rFonts w:eastAsia="Arial Unicode MS"/>
              </w:rPr>
              <w:t>пр</w:t>
            </w:r>
            <w:r w:rsidR="00B80D11" w:rsidRPr="00312426">
              <w:rPr>
                <w:rStyle w:val="2"/>
                <w:rFonts w:eastAsia="Arial Unicode MS"/>
              </w:rPr>
              <w:t>.</w:t>
            </w:r>
            <w:r w:rsidR="005D23A2">
              <w:rPr>
                <w:rStyle w:val="2"/>
                <w:rFonts w:eastAsia="Arial Unicode MS"/>
              </w:rPr>
              <w:t xml:space="preserve"> </w:t>
            </w:r>
            <w:r w:rsidR="007F2E21">
              <w:rPr>
                <w:rStyle w:val="2"/>
                <w:rFonts w:eastAsia="Arial Unicode MS"/>
              </w:rPr>
              <w:t>Ленинский</w:t>
            </w:r>
            <w:r w:rsidR="00B80D11" w:rsidRPr="00312426">
              <w:rPr>
                <w:rStyle w:val="2"/>
                <w:rFonts w:eastAsia="Arial Unicode MS"/>
              </w:rPr>
              <w:t xml:space="preserve">, </w:t>
            </w:r>
            <w:r w:rsidR="005D23A2">
              <w:rPr>
                <w:rStyle w:val="2"/>
                <w:rFonts w:eastAsia="Arial Unicode MS"/>
              </w:rPr>
              <w:t xml:space="preserve">д. </w:t>
            </w:r>
            <w:r w:rsidR="007F2E21">
              <w:rPr>
                <w:rStyle w:val="2"/>
                <w:rFonts w:eastAsia="Arial Unicode MS"/>
              </w:rPr>
              <w:t>1</w:t>
            </w:r>
          </w:p>
        </w:tc>
      </w:tr>
      <w:tr w:rsidR="002708FF" w:rsidRPr="00312426" w:rsidTr="004D06DB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Адрес объекта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8FF" w:rsidRPr="00312426" w:rsidRDefault="002708FF" w:rsidP="005D23A2">
            <w:pPr>
              <w:rPr>
                <w:rStyle w:val="2"/>
                <w:rFonts w:eastAsia="Arial Unicode MS"/>
              </w:rPr>
            </w:pPr>
            <w:r w:rsidRPr="00312426">
              <w:rPr>
                <w:rStyle w:val="2"/>
                <w:rFonts w:eastAsia="Arial Unicode MS"/>
              </w:rPr>
              <w:t xml:space="preserve">Красноярский край, г. Норильск, Центральный район, </w:t>
            </w:r>
            <w:r w:rsidR="007F2E21">
              <w:rPr>
                <w:rStyle w:val="2"/>
                <w:rFonts w:eastAsia="Arial Unicode MS"/>
              </w:rPr>
              <w:t>пр</w:t>
            </w:r>
            <w:r w:rsidR="007F2E21" w:rsidRPr="00312426">
              <w:rPr>
                <w:rStyle w:val="2"/>
                <w:rFonts w:eastAsia="Arial Unicode MS"/>
              </w:rPr>
              <w:t>.</w:t>
            </w:r>
            <w:r w:rsidR="007F2E21">
              <w:rPr>
                <w:rStyle w:val="2"/>
                <w:rFonts w:eastAsia="Arial Unicode MS"/>
              </w:rPr>
              <w:t xml:space="preserve"> Ленинский</w:t>
            </w:r>
            <w:r w:rsidR="007F2E21" w:rsidRPr="00312426">
              <w:rPr>
                <w:rStyle w:val="2"/>
                <w:rFonts w:eastAsia="Arial Unicode MS"/>
              </w:rPr>
              <w:t xml:space="preserve">, </w:t>
            </w:r>
            <w:r w:rsidR="007F2E21">
              <w:rPr>
                <w:rStyle w:val="2"/>
                <w:rFonts w:eastAsia="Arial Unicode MS"/>
              </w:rPr>
              <w:t>д. 1</w:t>
            </w:r>
          </w:p>
        </w:tc>
      </w:tr>
      <w:tr w:rsidR="002708FF" w:rsidRPr="00312426" w:rsidTr="00F45F34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F45F34">
            <w:pPr>
              <w:spacing w:after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Наименование</w:t>
            </w:r>
            <w:r w:rsidR="00F45F34" w:rsidRPr="005D23A2">
              <w:rPr>
                <w:rStyle w:val="2"/>
                <w:rFonts w:eastAsia="Arial Unicode MS"/>
              </w:rPr>
              <w:t xml:space="preserve"> </w:t>
            </w:r>
            <w:r w:rsidRPr="00312426">
              <w:rPr>
                <w:rStyle w:val="2"/>
                <w:rFonts w:eastAsia="Arial Unicode MS"/>
              </w:rPr>
              <w:t>объекта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8FF" w:rsidRPr="00312426" w:rsidRDefault="002708FF" w:rsidP="00B831DF">
            <w:pPr>
              <w:spacing w:line="226" w:lineRule="exact"/>
              <w:rPr>
                <w:rStyle w:val="2"/>
                <w:rFonts w:eastAsia="Arial Unicode MS"/>
              </w:rPr>
            </w:pPr>
            <w:r w:rsidRPr="00312426">
              <w:rPr>
                <w:rStyle w:val="2"/>
                <w:rFonts w:eastAsia="Arial Unicode MS"/>
              </w:rPr>
              <w:t xml:space="preserve">Жилое здание, по адресу: Красноярский край, г. Норильск, Центральный район,  </w:t>
            </w:r>
            <w:r w:rsidR="007F2E21">
              <w:rPr>
                <w:rStyle w:val="2"/>
                <w:rFonts w:eastAsia="Arial Unicode MS"/>
              </w:rPr>
              <w:t>пр</w:t>
            </w:r>
            <w:r w:rsidR="007F2E21" w:rsidRPr="00312426">
              <w:rPr>
                <w:rStyle w:val="2"/>
                <w:rFonts w:eastAsia="Arial Unicode MS"/>
              </w:rPr>
              <w:t>.</w:t>
            </w:r>
            <w:r w:rsidR="007F2E21">
              <w:rPr>
                <w:rStyle w:val="2"/>
                <w:rFonts w:eastAsia="Arial Unicode MS"/>
              </w:rPr>
              <w:t xml:space="preserve"> Ленинский</w:t>
            </w:r>
            <w:r w:rsidR="007F2E21" w:rsidRPr="00312426">
              <w:rPr>
                <w:rStyle w:val="2"/>
                <w:rFonts w:eastAsia="Arial Unicode MS"/>
              </w:rPr>
              <w:t xml:space="preserve">, </w:t>
            </w:r>
            <w:r w:rsidR="007F2E21">
              <w:rPr>
                <w:rStyle w:val="2"/>
                <w:rFonts w:eastAsia="Arial Unicode MS"/>
              </w:rPr>
              <w:t>д. 1</w:t>
            </w:r>
          </w:p>
        </w:tc>
      </w:tr>
      <w:tr w:rsidR="002708FF" w:rsidRPr="00312426" w:rsidTr="00F45F34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F45F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Заказчик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ООО «Заполярный жилищный трест»</w:t>
            </w:r>
          </w:p>
        </w:tc>
      </w:tr>
      <w:tr w:rsidR="002708FF" w:rsidRPr="00312426" w:rsidTr="005A452A">
        <w:trPr>
          <w:trHeight w:hRule="exact" w:val="70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Требование к Исполнителю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8FF" w:rsidRPr="00312426" w:rsidRDefault="002708FF" w:rsidP="005D2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 xml:space="preserve">Наличие свидетельства о допуске к выполнению </w:t>
            </w:r>
            <w:r w:rsidR="005A452A" w:rsidRPr="00312426">
              <w:rPr>
                <w:rStyle w:val="2"/>
                <w:rFonts w:eastAsia="Arial Unicode MS"/>
              </w:rPr>
              <w:t xml:space="preserve">строительно-монтажных </w:t>
            </w:r>
            <w:r w:rsidRPr="00312426">
              <w:rPr>
                <w:rStyle w:val="2"/>
                <w:rFonts w:eastAsia="Arial Unicode MS"/>
              </w:rPr>
              <w:t xml:space="preserve">работ оформленного в установленном порядке, выполнение работ в соответствии </w:t>
            </w:r>
            <w:r w:rsidRPr="00312426">
              <w:rPr>
                <w:rStyle w:val="2"/>
                <w:rFonts w:eastAsia="Arial Unicode MS"/>
              </w:rPr>
              <w:br/>
              <w:t>с действующим законодательством РФ</w:t>
            </w:r>
          </w:p>
        </w:tc>
      </w:tr>
      <w:tr w:rsidR="002708FF" w:rsidRPr="00312426" w:rsidTr="007F2E21">
        <w:trPr>
          <w:trHeight w:hRule="exact" w:val="9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A937BE" w:rsidRDefault="002708FF" w:rsidP="00A937BE">
            <w:pPr>
              <w:spacing w:line="226" w:lineRule="exact"/>
              <w:rPr>
                <w:rStyle w:val="2"/>
                <w:rFonts w:eastAsia="Arial Unicode MS"/>
              </w:rPr>
            </w:pPr>
            <w:r w:rsidRPr="00312426">
              <w:rPr>
                <w:rStyle w:val="2"/>
                <w:rFonts w:eastAsia="Arial Unicode MS"/>
              </w:rPr>
              <w:t>Сведения об земельном участке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8FF" w:rsidRPr="001F38EC" w:rsidRDefault="002708FF" w:rsidP="00A937BE">
            <w:pPr>
              <w:spacing w:line="226" w:lineRule="exact"/>
              <w:rPr>
                <w:rStyle w:val="2"/>
                <w:rFonts w:eastAsia="Arial Unicode MS"/>
              </w:rPr>
            </w:pPr>
            <w:r w:rsidRPr="001F38EC">
              <w:rPr>
                <w:rStyle w:val="2"/>
                <w:rFonts w:eastAsia="Arial Unicode MS"/>
              </w:rPr>
              <w:t xml:space="preserve">Площадь участка: </w:t>
            </w:r>
            <w:r w:rsidR="00AA230D" w:rsidRPr="001F38EC">
              <w:rPr>
                <w:rStyle w:val="2"/>
                <w:rFonts w:eastAsia="Arial Unicode MS"/>
              </w:rPr>
              <w:t>6860</w:t>
            </w:r>
            <w:r w:rsidRPr="001F38EC">
              <w:rPr>
                <w:rStyle w:val="2"/>
                <w:rFonts w:eastAsia="Arial Unicode MS"/>
              </w:rPr>
              <w:t xml:space="preserve"> м</w:t>
            </w:r>
            <w:proofErr w:type="gramStart"/>
            <w:r w:rsidRPr="001F38EC">
              <w:rPr>
                <w:rStyle w:val="2"/>
                <w:rFonts w:eastAsia="Arial Unicode MS"/>
                <w:vertAlign w:val="superscript"/>
              </w:rPr>
              <w:t>2</w:t>
            </w:r>
            <w:proofErr w:type="gramEnd"/>
          </w:p>
          <w:p w:rsidR="002708FF" w:rsidRPr="00B24A11" w:rsidRDefault="002708FF" w:rsidP="00A937BE">
            <w:pPr>
              <w:spacing w:line="226" w:lineRule="exact"/>
              <w:rPr>
                <w:rStyle w:val="2"/>
                <w:rFonts w:eastAsia="Arial Unicode MS"/>
              </w:rPr>
            </w:pPr>
            <w:r w:rsidRPr="00B24A11">
              <w:rPr>
                <w:rStyle w:val="2"/>
                <w:rFonts w:eastAsia="Arial Unicode MS"/>
              </w:rPr>
              <w:t>Категория земель: земли населенных пунктов.</w:t>
            </w:r>
          </w:p>
          <w:p w:rsidR="002708FF" w:rsidRPr="0095154F" w:rsidRDefault="002708FF" w:rsidP="00A937BE">
            <w:pPr>
              <w:spacing w:line="226" w:lineRule="exact"/>
              <w:rPr>
                <w:rStyle w:val="2"/>
                <w:rFonts w:eastAsia="Arial Unicode MS"/>
              </w:rPr>
            </w:pPr>
            <w:r w:rsidRPr="00B24A11">
              <w:rPr>
                <w:rStyle w:val="2"/>
                <w:rFonts w:eastAsia="Arial Unicode MS"/>
              </w:rPr>
              <w:t xml:space="preserve">Кадастровый номер участка: </w:t>
            </w:r>
            <w:r w:rsidR="00B24A11" w:rsidRPr="00B24A11">
              <w:rPr>
                <w:rFonts w:ascii="Times New Roman" w:hAnsi="Times New Roman" w:cs="Times New Roman"/>
                <w:sz w:val="20"/>
                <w:szCs w:val="20"/>
              </w:rPr>
              <w:t>24:55:0402014:41</w:t>
            </w:r>
          </w:p>
          <w:p w:rsidR="002708FF" w:rsidRPr="00A937BE" w:rsidRDefault="002708FF" w:rsidP="0095154F">
            <w:pPr>
              <w:spacing w:line="226" w:lineRule="exact"/>
              <w:rPr>
                <w:rStyle w:val="2"/>
                <w:rFonts w:eastAsia="Arial Unicode MS"/>
              </w:rPr>
            </w:pPr>
            <w:r w:rsidRPr="00A937BE">
              <w:rPr>
                <w:rStyle w:val="2"/>
                <w:rFonts w:eastAsia="Arial Unicode MS"/>
              </w:rPr>
              <w:t xml:space="preserve">Адрес: Красноярский край, </w:t>
            </w:r>
            <w:proofErr w:type="gramStart"/>
            <w:r w:rsidRPr="00A937BE">
              <w:rPr>
                <w:rStyle w:val="2"/>
                <w:rFonts w:eastAsia="Arial Unicode MS"/>
              </w:rPr>
              <w:t>г</w:t>
            </w:r>
            <w:proofErr w:type="gramEnd"/>
            <w:r w:rsidRPr="00A937BE">
              <w:rPr>
                <w:rStyle w:val="2"/>
                <w:rFonts w:eastAsia="Arial Unicode MS"/>
              </w:rPr>
              <w:t xml:space="preserve">. Норильск, Центральный район, </w:t>
            </w:r>
            <w:r w:rsidR="007F2E21">
              <w:rPr>
                <w:rStyle w:val="2"/>
                <w:rFonts w:eastAsia="Arial Unicode MS"/>
              </w:rPr>
              <w:t>пр</w:t>
            </w:r>
            <w:r w:rsidR="007F2E21" w:rsidRPr="00312426">
              <w:rPr>
                <w:rStyle w:val="2"/>
                <w:rFonts w:eastAsia="Arial Unicode MS"/>
              </w:rPr>
              <w:t>.</w:t>
            </w:r>
            <w:r w:rsidR="007F2E21">
              <w:rPr>
                <w:rStyle w:val="2"/>
                <w:rFonts w:eastAsia="Arial Unicode MS"/>
              </w:rPr>
              <w:t xml:space="preserve"> Ленинский</w:t>
            </w:r>
            <w:r w:rsidR="007F2E21" w:rsidRPr="00312426">
              <w:rPr>
                <w:rStyle w:val="2"/>
                <w:rFonts w:eastAsia="Arial Unicode MS"/>
              </w:rPr>
              <w:t xml:space="preserve">, </w:t>
            </w:r>
            <w:r w:rsidR="007F2E21">
              <w:rPr>
                <w:rStyle w:val="2"/>
                <w:rFonts w:eastAsia="Arial Unicode MS"/>
              </w:rPr>
              <w:t>д. 1</w:t>
            </w:r>
          </w:p>
        </w:tc>
      </w:tr>
      <w:tr w:rsidR="002708FF" w:rsidRPr="00312426" w:rsidTr="002708FF">
        <w:trPr>
          <w:trHeight w:hRule="exact" w:val="181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Наличие предполагаемых опасных природных процессов и явлений,</w:t>
            </w:r>
          </w:p>
          <w:p w:rsidR="002708FF" w:rsidRPr="00312426" w:rsidRDefault="002708FF" w:rsidP="002708FF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многолетнемерзлых и специфических грунтов на территории расположения объекта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Район строительства вечномерзлы</w:t>
            </w:r>
            <w:r w:rsidR="00850658">
              <w:rPr>
                <w:rStyle w:val="2"/>
                <w:rFonts w:eastAsia="Arial Unicode MS"/>
              </w:rPr>
              <w:t>е</w:t>
            </w:r>
            <w:r w:rsidRPr="00312426">
              <w:rPr>
                <w:rStyle w:val="2"/>
                <w:rFonts w:eastAsia="Arial Unicode MS"/>
              </w:rPr>
              <w:t xml:space="preserve"> грунт</w:t>
            </w:r>
            <w:r w:rsidR="00850658">
              <w:rPr>
                <w:rStyle w:val="2"/>
                <w:rFonts w:eastAsia="Arial Unicode MS"/>
              </w:rPr>
              <w:t>ы</w:t>
            </w:r>
            <w:r w:rsidRPr="00312426">
              <w:rPr>
                <w:rStyle w:val="2"/>
                <w:rFonts w:eastAsia="Arial Unicode MS"/>
              </w:rPr>
              <w:t>.</w:t>
            </w:r>
          </w:p>
          <w:p w:rsidR="002708FF" w:rsidRPr="00151999" w:rsidRDefault="002708FF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Район сейсмичности - менее 5 балов на основании данных карты ОСР-2015-А СП14.13330.2018 «Строительство в сейсмических районах».</w:t>
            </w:r>
          </w:p>
        </w:tc>
      </w:tr>
      <w:tr w:rsidR="002708FF" w:rsidRPr="00312426" w:rsidTr="00A937BE">
        <w:trPr>
          <w:trHeight w:hRule="exact" w:val="18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Предполагаемые техногенные воздействия объекта на окружающую среду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Техногенные воздействия объекта на окружающую среду определяются технологическим назначением здания и его эксплуатацией:</w:t>
            </w:r>
          </w:p>
          <w:p w:rsidR="002708FF" w:rsidRPr="00312426" w:rsidRDefault="002708FF" w:rsidP="002708FF">
            <w:pPr>
              <w:numPr>
                <w:ilvl w:val="0"/>
                <w:numId w:val="1"/>
              </w:numPr>
              <w:tabs>
                <w:tab w:val="left" w:pos="206"/>
              </w:tabs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статические и динамические нагрузки;</w:t>
            </w:r>
          </w:p>
          <w:p w:rsidR="002708FF" w:rsidRPr="00312426" w:rsidRDefault="002708FF" w:rsidP="002708FF">
            <w:pPr>
              <w:numPr>
                <w:ilvl w:val="0"/>
                <w:numId w:val="1"/>
              </w:numPr>
              <w:tabs>
                <w:tab w:val="left" w:pos="202"/>
              </w:tabs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тепловыделения от здания;</w:t>
            </w:r>
          </w:p>
          <w:p w:rsidR="002708FF" w:rsidRPr="00312426" w:rsidRDefault="002708FF" w:rsidP="002708FF">
            <w:pPr>
              <w:numPr>
                <w:ilvl w:val="0"/>
                <w:numId w:val="1"/>
              </w:numPr>
              <w:tabs>
                <w:tab w:val="left" w:pos="202"/>
              </w:tabs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различные протечки в коммуникациях;</w:t>
            </w:r>
          </w:p>
          <w:p w:rsidR="002708FF" w:rsidRPr="00312426" w:rsidRDefault="002708FF" w:rsidP="002708FF">
            <w:pPr>
              <w:numPr>
                <w:ilvl w:val="0"/>
                <w:numId w:val="1"/>
              </w:numPr>
              <w:tabs>
                <w:tab w:val="left" w:pos="206"/>
              </w:tabs>
              <w:spacing w:line="230" w:lineRule="exact"/>
              <w:rPr>
                <w:rStyle w:val="2"/>
                <w:rFonts w:eastAsia="Arial Unicode MS"/>
              </w:rPr>
            </w:pPr>
            <w:r w:rsidRPr="00312426">
              <w:rPr>
                <w:rStyle w:val="2"/>
                <w:rFonts w:eastAsia="Arial Unicode MS"/>
              </w:rPr>
              <w:t xml:space="preserve">загрязнение атмосферного воздуха; </w:t>
            </w:r>
          </w:p>
          <w:p w:rsidR="002708FF" w:rsidRPr="00312426" w:rsidRDefault="002708FF" w:rsidP="002708FF">
            <w:pPr>
              <w:numPr>
                <w:ilvl w:val="0"/>
                <w:numId w:val="1"/>
              </w:numPr>
              <w:tabs>
                <w:tab w:val="left" w:pos="206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шумовое воздействие.</w:t>
            </w:r>
          </w:p>
        </w:tc>
      </w:tr>
      <w:tr w:rsidR="00741AFD" w:rsidRPr="00312426" w:rsidTr="002708FF">
        <w:trPr>
          <w:trHeight w:hRule="exact" w:val="29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FD" w:rsidRPr="00312426" w:rsidRDefault="00741AFD" w:rsidP="002708FF">
            <w:pPr>
              <w:spacing w:line="20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8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FD" w:rsidRPr="00312426" w:rsidRDefault="00741AFD" w:rsidP="00A937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Краткая</w:t>
            </w:r>
            <w:r w:rsidR="00A937BE">
              <w:rPr>
                <w:rStyle w:val="2"/>
                <w:rFonts w:eastAsia="Arial Unicode MS"/>
              </w:rPr>
              <w:t xml:space="preserve"> </w:t>
            </w:r>
            <w:r w:rsidRPr="00312426">
              <w:rPr>
                <w:rStyle w:val="2"/>
                <w:rFonts w:eastAsia="Arial Unicode MS"/>
              </w:rPr>
              <w:t>техническая</w:t>
            </w:r>
            <w:r w:rsidR="00A937BE">
              <w:rPr>
                <w:rStyle w:val="2"/>
                <w:rFonts w:eastAsia="Arial Unicode MS"/>
              </w:rPr>
              <w:t xml:space="preserve"> х</w:t>
            </w:r>
            <w:r w:rsidRPr="00312426">
              <w:rPr>
                <w:rStyle w:val="2"/>
                <w:rFonts w:eastAsia="Arial Unicode MS"/>
              </w:rPr>
              <w:t>арактеристика</w:t>
            </w:r>
            <w:r w:rsidR="00A937BE">
              <w:rPr>
                <w:rStyle w:val="2"/>
                <w:rFonts w:eastAsia="Arial Unicode MS"/>
              </w:rPr>
              <w:t xml:space="preserve"> </w:t>
            </w:r>
            <w:r w:rsidRPr="00312426">
              <w:rPr>
                <w:rStyle w:val="2"/>
                <w:rFonts w:eastAsia="Arial Unicode MS"/>
              </w:rPr>
              <w:t>объекта обследования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FD" w:rsidRPr="00312426" w:rsidRDefault="00741AFD" w:rsidP="002708F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2426">
              <w:rPr>
                <w:rStyle w:val="295pt0"/>
                <w:rFonts w:eastAsia="Arial Unicode MS"/>
                <w:color w:val="auto"/>
                <w:sz w:val="20"/>
                <w:szCs w:val="20"/>
              </w:rPr>
              <w:t>Назначение здания</w:t>
            </w:r>
            <w:r w:rsidRPr="00312426">
              <w:rPr>
                <w:rStyle w:val="295pt"/>
                <w:rFonts w:eastAsia="Arial Unicode MS"/>
                <w:color w:val="auto"/>
                <w:sz w:val="20"/>
                <w:szCs w:val="20"/>
              </w:rPr>
              <w:t>-</w:t>
            </w:r>
            <w:r w:rsidRPr="00312426">
              <w:rPr>
                <w:rStyle w:val="2"/>
                <w:rFonts w:eastAsia="Arial Unicode MS"/>
                <w:color w:val="auto"/>
              </w:rPr>
              <w:t xml:space="preserve"> Жилой дом</w:t>
            </w:r>
          </w:p>
        </w:tc>
      </w:tr>
      <w:tr w:rsidR="00741AFD" w:rsidRPr="00312426" w:rsidTr="002708FF">
        <w:trPr>
          <w:trHeight w:hRule="exact" w:val="28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AFD" w:rsidRPr="00312426" w:rsidRDefault="00741AFD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AFD" w:rsidRPr="00312426" w:rsidRDefault="00741AFD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FD" w:rsidRPr="00312426" w:rsidRDefault="00741AFD" w:rsidP="00180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95pt0"/>
                <w:rFonts w:eastAsia="Arial Unicode MS"/>
                <w:sz w:val="20"/>
                <w:szCs w:val="20"/>
              </w:rPr>
              <w:t>Год начала строительства/ выселения здани</w:t>
            </w:r>
            <w:proofErr w:type="gramStart"/>
            <w:r w:rsidRPr="00312426">
              <w:rPr>
                <w:rStyle w:val="295pt0"/>
                <w:rFonts w:eastAsia="Arial Unicode MS"/>
                <w:sz w:val="20"/>
                <w:szCs w:val="20"/>
              </w:rPr>
              <w:t>я-</w:t>
            </w:r>
            <w:proofErr w:type="gramEnd"/>
            <w:r w:rsidRPr="00312426">
              <w:rPr>
                <w:rStyle w:val="295pt0"/>
                <w:rFonts w:eastAsia="Arial Unicode MS"/>
                <w:sz w:val="20"/>
                <w:szCs w:val="20"/>
              </w:rPr>
              <w:t xml:space="preserve"> </w:t>
            </w:r>
            <w:r w:rsidRPr="00312426">
              <w:rPr>
                <w:rStyle w:val="2"/>
                <w:rFonts w:eastAsia="Arial Unicode MS"/>
              </w:rPr>
              <w:t>Введён в эксплуатацию в 19</w:t>
            </w:r>
            <w:r w:rsidR="00180D14">
              <w:rPr>
                <w:rStyle w:val="2"/>
                <w:rFonts w:eastAsia="Arial Unicode MS"/>
              </w:rPr>
              <w:t>51</w:t>
            </w:r>
            <w:r w:rsidRPr="00312426">
              <w:rPr>
                <w:rStyle w:val="2"/>
                <w:rFonts w:eastAsia="Arial Unicode MS"/>
              </w:rPr>
              <w:t xml:space="preserve"> году.</w:t>
            </w:r>
          </w:p>
        </w:tc>
      </w:tr>
      <w:tr w:rsidR="00741AFD" w:rsidRPr="00312426" w:rsidTr="00AA230D">
        <w:trPr>
          <w:trHeight w:hRule="exact" w:val="1265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1AFD" w:rsidRPr="00312426" w:rsidRDefault="00741AFD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1AFD" w:rsidRPr="00312426" w:rsidRDefault="00741AFD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AFD" w:rsidRPr="00312426" w:rsidRDefault="00741AFD" w:rsidP="00270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95pt0"/>
                <w:rFonts w:eastAsia="Arial Unicode MS"/>
                <w:sz w:val="20"/>
                <w:szCs w:val="20"/>
              </w:rPr>
              <w:t>Объёмно-планировочное решение здания-</w:t>
            </w:r>
          </w:p>
          <w:p w:rsidR="00741AFD" w:rsidRPr="00312426" w:rsidRDefault="00741AFD" w:rsidP="00180D14">
            <w:pPr>
              <w:spacing w:after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0D14">
              <w:rPr>
                <w:rStyle w:val="2"/>
                <w:rFonts w:eastAsia="Arial Unicode MS"/>
              </w:rPr>
              <w:t xml:space="preserve">Жилое </w:t>
            </w:r>
            <w:r w:rsidR="00180D14" w:rsidRPr="00180D14">
              <w:rPr>
                <w:rStyle w:val="2"/>
                <w:rFonts w:eastAsia="Arial Unicode MS"/>
              </w:rPr>
              <w:t>7</w:t>
            </w:r>
            <w:r w:rsidRPr="00180D14">
              <w:rPr>
                <w:rStyle w:val="2"/>
                <w:rFonts w:eastAsia="Arial Unicode MS"/>
              </w:rPr>
              <w:t xml:space="preserve">-и этажное здание, </w:t>
            </w:r>
            <w:r w:rsidR="00180D14" w:rsidRPr="00180D14">
              <w:rPr>
                <w:rStyle w:val="2"/>
                <w:rFonts w:eastAsia="Arial Unicode MS"/>
              </w:rPr>
              <w:t>кирпичное</w:t>
            </w:r>
            <w:r w:rsidR="0095154F" w:rsidRPr="00180D14">
              <w:rPr>
                <w:rStyle w:val="2"/>
                <w:rFonts w:eastAsia="Arial Unicode MS"/>
              </w:rPr>
              <w:t xml:space="preserve">, серии </w:t>
            </w:r>
            <w:r w:rsidR="00180D14" w:rsidRPr="00180D14">
              <w:rPr>
                <w:rStyle w:val="2"/>
                <w:rFonts w:eastAsia="Arial Unicode MS"/>
              </w:rPr>
              <w:t>«</w:t>
            </w:r>
            <w:proofErr w:type="spellStart"/>
            <w:r w:rsidR="00180D14" w:rsidRPr="00180D14">
              <w:rPr>
                <w:rStyle w:val="2"/>
                <w:rFonts w:eastAsia="Arial Unicode MS"/>
              </w:rPr>
              <w:t>сталинка</w:t>
            </w:r>
            <w:proofErr w:type="spellEnd"/>
            <w:r w:rsidR="00180D14" w:rsidRPr="00180D14">
              <w:rPr>
                <w:rStyle w:val="2"/>
                <w:rFonts w:eastAsia="Arial Unicode MS"/>
              </w:rPr>
              <w:t>»</w:t>
            </w:r>
            <w:r w:rsidRPr="00180D14">
              <w:rPr>
                <w:rStyle w:val="2"/>
                <w:rFonts w:eastAsia="Arial Unicode MS"/>
              </w:rPr>
              <w:t>. Фундамент</w:t>
            </w:r>
            <w:proofErr w:type="gramStart"/>
            <w:r w:rsidRPr="00180D14">
              <w:rPr>
                <w:rStyle w:val="2"/>
                <w:rFonts w:eastAsia="Arial Unicode MS"/>
              </w:rPr>
              <w:t>ы-</w:t>
            </w:r>
            <w:proofErr w:type="gramEnd"/>
            <w:r w:rsidRPr="00180D14">
              <w:rPr>
                <w:rStyle w:val="2"/>
                <w:rFonts w:eastAsia="Arial Unicode MS"/>
              </w:rPr>
              <w:t xml:space="preserve"> </w:t>
            </w:r>
            <w:r w:rsidR="00180D14" w:rsidRPr="00180D14">
              <w:rPr>
                <w:rStyle w:val="2"/>
                <w:rFonts w:eastAsia="Arial Unicode MS"/>
              </w:rPr>
              <w:t>железо</w:t>
            </w:r>
            <w:r w:rsidRPr="00180D14">
              <w:rPr>
                <w:rStyle w:val="2"/>
                <w:rFonts w:eastAsia="Arial Unicode MS"/>
              </w:rPr>
              <w:t>бетонные столбы. Здание</w:t>
            </w:r>
            <w:r w:rsidRPr="00312426">
              <w:rPr>
                <w:rStyle w:val="2"/>
                <w:rFonts w:eastAsia="Arial Unicode MS"/>
              </w:rPr>
              <w:t xml:space="preserve"> построено по принципу 1, с сохранением грунтового основания в мёрзлом состоянии СП 25.13330.2020 «СНиП 2.02.04-88 </w:t>
            </w:r>
            <w:r w:rsidRPr="00312426">
              <w:rPr>
                <w:rFonts w:ascii="Times New Roman" w:hAnsi="Times New Roman" w:cs="Times New Roman"/>
                <w:sz w:val="20"/>
                <w:szCs w:val="20"/>
              </w:rPr>
              <w:t>Основания и фундаменты на вечномёрзлых грунтах»</w:t>
            </w:r>
            <w:r w:rsidR="00A137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12426">
              <w:rPr>
                <w:rFonts w:ascii="Times New Roman" w:hAnsi="Times New Roman" w:cs="Times New Roman"/>
                <w:sz w:val="20"/>
                <w:szCs w:val="20"/>
              </w:rPr>
              <w:t>Ростверк</w:t>
            </w:r>
            <w:r w:rsidR="00A13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426">
              <w:rPr>
                <w:rFonts w:ascii="Times New Roman" w:hAnsi="Times New Roman" w:cs="Times New Roman"/>
                <w:sz w:val="20"/>
                <w:szCs w:val="20"/>
              </w:rPr>
              <w:t>- монолитный железобетонный прямоугольного сечения</w:t>
            </w:r>
          </w:p>
        </w:tc>
      </w:tr>
      <w:tr w:rsidR="00741AFD" w:rsidRPr="00312426" w:rsidTr="002708FF">
        <w:trPr>
          <w:trHeight w:hRule="exact" w:val="47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AFD" w:rsidRPr="00312426" w:rsidRDefault="00741AFD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AFD" w:rsidRPr="00312426" w:rsidRDefault="00741AFD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AFD" w:rsidRPr="00151999" w:rsidRDefault="00741AFD" w:rsidP="007F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95pt0"/>
                <w:rFonts w:eastAsia="Arial Unicode MS"/>
                <w:sz w:val="20"/>
                <w:szCs w:val="20"/>
              </w:rPr>
              <w:t>Стены</w:t>
            </w:r>
            <w:r w:rsidRPr="00312426">
              <w:rPr>
                <w:rStyle w:val="295pt1"/>
                <w:rFonts w:eastAsia="Arial Unicode MS"/>
                <w:sz w:val="20"/>
                <w:szCs w:val="20"/>
              </w:rPr>
              <w:t xml:space="preserve"> </w:t>
            </w:r>
            <w:r w:rsidRPr="00312426">
              <w:rPr>
                <w:rStyle w:val="2"/>
                <w:rFonts w:eastAsia="Arial Unicode MS"/>
              </w:rPr>
              <w:t>наружные-</w:t>
            </w:r>
            <w:r w:rsidR="007F2E21">
              <w:rPr>
                <w:rStyle w:val="2"/>
                <w:rFonts w:eastAsia="Arial Unicode MS"/>
              </w:rPr>
              <w:t>кирпичные</w:t>
            </w:r>
            <w:r w:rsidRPr="00312426">
              <w:rPr>
                <w:rStyle w:val="2"/>
                <w:rFonts w:eastAsia="Arial Unicode MS"/>
              </w:rPr>
              <w:t xml:space="preserve">, толщиной </w:t>
            </w:r>
            <w:r w:rsidR="0095154F">
              <w:rPr>
                <w:rStyle w:val="2"/>
                <w:rFonts w:eastAsia="Arial Unicode MS"/>
              </w:rPr>
              <w:t>до 200</w:t>
            </w:r>
            <w:r w:rsidR="007F2E21">
              <w:rPr>
                <w:rStyle w:val="2"/>
                <w:rFonts w:eastAsia="Arial Unicode MS"/>
              </w:rPr>
              <w:t>0</w:t>
            </w:r>
            <w:r w:rsidR="0095154F">
              <w:rPr>
                <w:rStyle w:val="2"/>
                <w:rFonts w:eastAsia="Arial Unicode MS"/>
              </w:rPr>
              <w:t xml:space="preserve"> </w:t>
            </w:r>
            <w:r w:rsidRPr="00312426">
              <w:rPr>
                <w:rStyle w:val="2"/>
                <w:rFonts w:eastAsia="Arial Unicode MS"/>
              </w:rPr>
              <w:t xml:space="preserve">мм </w:t>
            </w:r>
            <w:r w:rsidRPr="00312426">
              <w:rPr>
                <w:rStyle w:val="295pt0"/>
                <w:rFonts w:eastAsia="Arial Unicode MS"/>
                <w:sz w:val="20"/>
                <w:szCs w:val="20"/>
              </w:rPr>
              <w:t>Перегородк</w:t>
            </w:r>
            <w:proofErr w:type="gramStart"/>
            <w:r w:rsidRPr="00312426">
              <w:rPr>
                <w:rStyle w:val="295pt0"/>
                <w:rFonts w:eastAsia="Arial Unicode MS"/>
                <w:sz w:val="20"/>
                <w:szCs w:val="20"/>
              </w:rPr>
              <w:t>и</w:t>
            </w:r>
            <w:r w:rsidRPr="00312426">
              <w:rPr>
                <w:rStyle w:val="295pt"/>
                <w:rFonts w:eastAsia="Arial Unicode MS"/>
                <w:sz w:val="20"/>
                <w:szCs w:val="20"/>
              </w:rPr>
              <w:t>-</w:t>
            </w:r>
            <w:proofErr w:type="gramEnd"/>
            <w:r w:rsidRPr="00312426">
              <w:rPr>
                <w:rStyle w:val="2"/>
                <w:rFonts w:eastAsia="Arial Unicode MS"/>
              </w:rPr>
              <w:t xml:space="preserve"> </w:t>
            </w:r>
            <w:r w:rsidR="0095154F">
              <w:rPr>
                <w:rStyle w:val="2"/>
                <w:rFonts w:eastAsia="Arial Unicode MS"/>
              </w:rPr>
              <w:t xml:space="preserve">бетонные </w:t>
            </w:r>
            <w:r w:rsidR="00151999" w:rsidRPr="00151999">
              <w:rPr>
                <w:rStyle w:val="2"/>
                <w:rFonts w:eastAsia="Arial Unicode MS"/>
              </w:rPr>
              <w:br/>
            </w:r>
            <w:r w:rsidR="0095154F">
              <w:rPr>
                <w:rStyle w:val="2"/>
                <w:rFonts w:eastAsia="Arial Unicode MS"/>
              </w:rPr>
              <w:t xml:space="preserve">и </w:t>
            </w:r>
            <w:r w:rsidRPr="00312426">
              <w:rPr>
                <w:rStyle w:val="2"/>
                <w:rFonts w:eastAsia="Arial Unicode MS"/>
              </w:rPr>
              <w:t>кирпичные</w:t>
            </w:r>
            <w:r w:rsidR="00151999">
              <w:rPr>
                <w:rStyle w:val="2"/>
                <w:rFonts w:eastAsia="Arial Unicode MS"/>
              </w:rPr>
              <w:t xml:space="preserve">. </w:t>
            </w:r>
          </w:p>
        </w:tc>
      </w:tr>
      <w:tr w:rsidR="00DC12C1" w:rsidRPr="00312426" w:rsidTr="007F2E21">
        <w:trPr>
          <w:trHeight w:val="67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12C1" w:rsidRPr="00312426" w:rsidRDefault="00DC12C1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12C1" w:rsidRPr="00312426" w:rsidRDefault="00DC12C1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2C1" w:rsidRPr="00312426" w:rsidRDefault="00DC12C1" w:rsidP="00063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95pt0"/>
                <w:rFonts w:eastAsia="Arial Unicode MS"/>
                <w:sz w:val="20"/>
                <w:szCs w:val="20"/>
              </w:rPr>
              <w:t>Перекрытия-</w:t>
            </w:r>
          </w:p>
          <w:p w:rsidR="00DC12C1" w:rsidRPr="00312426" w:rsidRDefault="00DC12C1" w:rsidP="007F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Цокольно</w:t>
            </w:r>
            <w:proofErr w:type="gramStart"/>
            <w:r w:rsidRPr="00312426">
              <w:rPr>
                <w:rStyle w:val="2"/>
                <w:rFonts w:eastAsia="Arial Unicode MS"/>
              </w:rPr>
              <w:t>е-</w:t>
            </w:r>
            <w:proofErr w:type="gramEnd"/>
            <w:r w:rsidRPr="00312426">
              <w:rPr>
                <w:rStyle w:val="2"/>
                <w:rFonts w:eastAsia="Arial Unicode MS"/>
              </w:rPr>
              <w:t xml:space="preserve"> железобетонные плиты Межэтажные- </w:t>
            </w:r>
            <w:r w:rsidR="007F2E21">
              <w:rPr>
                <w:rStyle w:val="2"/>
                <w:rFonts w:eastAsia="Arial Unicode MS"/>
              </w:rPr>
              <w:t>деревянные</w:t>
            </w:r>
            <w:r>
              <w:rPr>
                <w:rStyle w:val="2"/>
                <w:rFonts w:eastAsia="Arial Unicode MS"/>
              </w:rPr>
              <w:t xml:space="preserve"> Чердачное- </w:t>
            </w:r>
            <w:r w:rsidR="007F2E21">
              <w:rPr>
                <w:rStyle w:val="2"/>
                <w:rFonts w:eastAsia="Arial Unicode MS"/>
              </w:rPr>
              <w:t>деревянное</w:t>
            </w:r>
            <w:r>
              <w:rPr>
                <w:rStyle w:val="2"/>
                <w:rFonts w:eastAsia="Arial Unicode MS"/>
              </w:rPr>
              <w:t>.</w:t>
            </w:r>
          </w:p>
        </w:tc>
      </w:tr>
      <w:tr w:rsidR="003C2018" w:rsidRPr="00312426" w:rsidTr="00CE0AA4">
        <w:trPr>
          <w:trHeight w:val="12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018" w:rsidRPr="00312426" w:rsidRDefault="00CD1A90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018" w:rsidRPr="00312426" w:rsidRDefault="003C2018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Объем работ, поручаемых к выполнению в рамках настоящего задания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27" w:rsidRPr="001C0B07" w:rsidRDefault="00E77E7C" w:rsidP="00151999">
            <w:pPr>
              <w:pStyle w:val="a4"/>
              <w:numPr>
                <w:ilvl w:val="0"/>
                <w:numId w:val="7"/>
              </w:numPr>
              <w:tabs>
                <w:tab w:val="left" w:pos="571"/>
              </w:tabs>
              <w:spacing w:line="226" w:lineRule="exact"/>
              <w:ind w:left="0"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Подготовить сметный расчет, предварительно согласовав начальную максимальную цену с обоснованием (</w:t>
            </w:r>
            <w:proofErr w:type="gramStart"/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конъектурным-анализом</w:t>
            </w:r>
            <w:proofErr w:type="gramEnd"/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) перед ГРБС. </w:t>
            </w:r>
            <w:r w:rsidR="00056D27"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После согласования 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получить положительное заключение о достоверности сметной стоимости в </w:t>
            </w:r>
            <w:r w:rsidR="00056D27" w:rsidRPr="001C0B07">
              <w:rPr>
                <w:rFonts w:ascii="Times New Roman" w:hAnsi="Times New Roman" w:cs="Times New Roman"/>
                <w:sz w:val="20"/>
                <w:szCs w:val="20"/>
              </w:rPr>
              <w:t>КГАУ «ККГЭ»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7E7C" w:rsidRPr="001C0B07" w:rsidRDefault="00E77E7C" w:rsidP="00151999">
            <w:pPr>
              <w:pStyle w:val="a4"/>
              <w:numPr>
                <w:ilvl w:val="0"/>
                <w:numId w:val="7"/>
              </w:numPr>
              <w:tabs>
                <w:tab w:val="left" w:pos="571"/>
              </w:tabs>
              <w:spacing w:line="226" w:lineRule="exact"/>
              <w:ind w:left="0"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Сдать сметную документацию Заказчику. Допускается начало </w:t>
            </w:r>
            <w:r w:rsidR="001519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265D3"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1 этапа 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строительно-монтажных работ</w:t>
            </w:r>
            <w:r w:rsidR="00D265D3"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 до получения положительного заключения достоверности сметной стоимости работ в КГАУ «ККГЭ»</w:t>
            </w:r>
            <w:r w:rsidR="00B54C54" w:rsidRPr="001C0B07">
              <w:rPr>
                <w:rFonts w:ascii="Times New Roman" w:hAnsi="Times New Roman" w:cs="Times New Roman"/>
                <w:sz w:val="20"/>
                <w:szCs w:val="20"/>
              </w:rPr>
              <w:t>, ввиду ограниченного строительного сезона</w:t>
            </w:r>
            <w:r w:rsidR="007F2E21">
              <w:rPr>
                <w:rFonts w:ascii="Times New Roman" w:hAnsi="Times New Roman" w:cs="Times New Roman"/>
                <w:sz w:val="20"/>
                <w:szCs w:val="20"/>
              </w:rPr>
              <w:t xml:space="preserve">, однако </w:t>
            </w:r>
            <w:r w:rsidR="007F2E21" w:rsidRPr="007F2E21">
              <w:rPr>
                <w:rFonts w:ascii="Times New Roman" w:hAnsi="Times New Roman" w:cs="Times New Roman"/>
                <w:b/>
                <w:sz w:val="20"/>
                <w:szCs w:val="20"/>
              </w:rPr>
              <w:t>строго не допускается производство работ до получения разрешения в Службе охраны объектов культурного наследия</w:t>
            </w:r>
            <w:r w:rsidR="007F2E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65D3" w:rsidRPr="001C0B07" w:rsidRDefault="003C2018" w:rsidP="00151999">
            <w:pPr>
              <w:pStyle w:val="a4"/>
              <w:numPr>
                <w:ilvl w:val="0"/>
                <w:numId w:val="7"/>
              </w:numPr>
              <w:tabs>
                <w:tab w:val="left" w:pos="571"/>
              </w:tabs>
              <w:spacing w:line="226" w:lineRule="exact"/>
              <w:ind w:left="0"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До начала работ </w:t>
            </w:r>
            <w:r w:rsidR="0095154F"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Подрядчик 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должен</w:t>
            </w:r>
            <w:r w:rsidR="007F2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2E21" w:rsidRPr="007F2E21">
              <w:rPr>
                <w:rFonts w:ascii="Times New Roman" w:hAnsi="Times New Roman" w:cs="Times New Roman"/>
                <w:b/>
                <w:sz w:val="20"/>
                <w:szCs w:val="20"/>
              </w:rPr>
              <w:t>получить разрешение на проведение работ в службе по охране объектов культурного наследия Красноярского края</w:t>
            </w:r>
            <w:r w:rsidR="007F2E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оформить и подписать </w:t>
            </w:r>
            <w:r w:rsidR="00D265D3" w:rsidRPr="001C0B07">
              <w:rPr>
                <w:rFonts w:ascii="Times New Roman" w:hAnsi="Times New Roman" w:cs="Times New Roman"/>
                <w:sz w:val="20"/>
                <w:szCs w:val="20"/>
              </w:rPr>
              <w:t>у Заказчика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 акт приёма-передачи объекта </w:t>
            </w:r>
            <w:r w:rsidR="0095154F" w:rsidRPr="001C0B0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</w:t>
            </w:r>
            <w:r w:rsidR="0095154F" w:rsidRPr="001C0B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 работ, </w:t>
            </w:r>
            <w:r w:rsidR="0095154F" w:rsidRPr="001C0B07">
              <w:rPr>
                <w:rFonts w:ascii="Times New Roman" w:hAnsi="Times New Roman" w:cs="Times New Roman"/>
                <w:sz w:val="20"/>
                <w:szCs w:val="20"/>
              </w:rPr>
              <w:t>разработать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5D3" w:rsidRPr="001C0B07">
              <w:rPr>
                <w:rFonts w:ascii="Times New Roman" w:hAnsi="Times New Roman" w:cs="Times New Roman"/>
                <w:sz w:val="20"/>
                <w:szCs w:val="20"/>
              </w:rPr>
              <w:t>и согласовать проект производства работ</w:t>
            </w:r>
            <w:r w:rsidR="00CE0AA4"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Предусмотреть мероприятия по обеспечению безопасности производства работ. </w:t>
            </w:r>
            <w:r w:rsidR="00CE0A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 избежание несчастных случаев ограничить зону производства работ от третьих лиц</w:t>
            </w:r>
            <w:r w:rsidR="00A137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13798" w:rsidRPr="00A13798">
              <w:rPr>
                <w:rFonts w:ascii="Times New Roman" w:hAnsi="Times New Roman" w:cs="Times New Roman"/>
                <w:b/>
                <w:sz w:val="20"/>
                <w:szCs w:val="20"/>
              </w:rPr>
              <w:t>Разрешается внесение изменений в проектную документацию листами авторского надзора силами Подрядчика при наличии соответствующей квалификации специалистов и СРО на проектирование объектов культурного наследия, либо силами проектировщика изготовившего проектную документацию ООО «ТН Групп»</w:t>
            </w:r>
            <w:r w:rsidR="00D265D3" w:rsidRPr="001C0B0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02DC" w:rsidRPr="001C0B07" w:rsidRDefault="004C0696" w:rsidP="00151999">
            <w:pPr>
              <w:pStyle w:val="a4"/>
              <w:numPr>
                <w:ilvl w:val="0"/>
                <w:numId w:val="7"/>
              </w:numPr>
              <w:tabs>
                <w:tab w:val="left" w:pos="571"/>
              </w:tabs>
              <w:spacing w:line="226" w:lineRule="exact"/>
              <w:ind w:left="0"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вправе заключить договор со Службой Технического Заказчика. </w:t>
            </w:r>
            <w:r w:rsidR="00D265D3" w:rsidRPr="004470D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FE34A3" w:rsidRPr="0044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одрядная организация </w:t>
            </w:r>
            <w:r w:rsidR="004470D5" w:rsidRPr="004470D5">
              <w:rPr>
                <w:rFonts w:ascii="Times New Roman" w:hAnsi="Times New Roman" w:cs="Times New Roman"/>
                <w:b/>
                <w:sz w:val="20"/>
                <w:szCs w:val="20"/>
              </w:rPr>
              <w:t>обязана</w:t>
            </w:r>
            <w:r w:rsidR="00FE34A3" w:rsidRPr="0044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обратиться к </w:t>
            </w:r>
            <w:r w:rsidR="00DC12C1" w:rsidRPr="0044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Заказчику </w:t>
            </w:r>
            <w:r w:rsidR="00FE34A3" w:rsidRPr="004470D5">
              <w:rPr>
                <w:rFonts w:ascii="Times New Roman" w:hAnsi="Times New Roman" w:cs="Times New Roman"/>
                <w:b/>
                <w:sz w:val="20"/>
                <w:szCs w:val="20"/>
              </w:rPr>
              <w:t>с целью подписа</w:t>
            </w:r>
            <w:r w:rsidR="00D265D3" w:rsidRPr="004470D5">
              <w:rPr>
                <w:rFonts w:ascii="Times New Roman" w:hAnsi="Times New Roman" w:cs="Times New Roman"/>
                <w:b/>
                <w:sz w:val="20"/>
                <w:szCs w:val="20"/>
              </w:rPr>
              <w:t>ния договора авторского надзора</w:t>
            </w:r>
            <w:r w:rsidR="00B54C54" w:rsidRPr="0044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включить в сводный сметный расчет </w:t>
            </w:r>
            <w:r w:rsidRPr="0044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«Авторский Надзор» и </w:t>
            </w:r>
            <w:r w:rsidR="00B54C54" w:rsidRPr="004470D5"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 службы Технического Заказчика</w:t>
            </w:r>
            <w:r w:rsidR="00D265D3" w:rsidRPr="001C0B0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05759" w:rsidRDefault="004C0696" w:rsidP="00151999">
            <w:pPr>
              <w:pStyle w:val="a4"/>
              <w:numPr>
                <w:ilvl w:val="0"/>
                <w:numId w:val="7"/>
              </w:numPr>
              <w:tabs>
                <w:tab w:val="left" w:pos="571"/>
              </w:tabs>
              <w:spacing w:line="226" w:lineRule="exact"/>
              <w:ind w:left="0"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Сдать результаты строительно-монтажных работ с полным комплектом </w:t>
            </w:r>
            <w:r w:rsidR="004F02DC"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исполнительной документации в соответствии с действующим законодательством. </w:t>
            </w:r>
          </w:p>
          <w:p w:rsidR="00A05759" w:rsidRPr="00A13798" w:rsidRDefault="00A05759" w:rsidP="00151999">
            <w:pPr>
              <w:tabs>
                <w:tab w:val="left" w:pos="571"/>
              </w:tabs>
              <w:spacing w:line="226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реализацию </w:t>
            </w:r>
            <w:r w:rsidRPr="00A137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этапа (2025 г.) выделено: </w:t>
            </w:r>
            <w:r w:rsidR="004470D5" w:rsidRPr="00A13798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  <w:r w:rsidRPr="00A1379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4470D5" w:rsidRPr="00A13798"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  <w:r w:rsidRPr="00A1379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4470D5" w:rsidRPr="00A13798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  <w:r w:rsidRPr="00A1379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470D5" w:rsidRPr="00A1379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A137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  <w:p w:rsidR="00A05759" w:rsidRDefault="00A05759" w:rsidP="00151999">
            <w:pPr>
              <w:tabs>
                <w:tab w:val="left" w:pos="571"/>
              </w:tabs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реализацию </w:t>
            </w:r>
            <w:r w:rsidRPr="00A13798">
              <w:rPr>
                <w:rFonts w:ascii="Times New Roman" w:hAnsi="Times New Roman" w:cs="Times New Roman"/>
                <w:b/>
                <w:sz w:val="20"/>
                <w:szCs w:val="20"/>
              </w:rPr>
              <w:t>2 этапа (конец 2025 г., либо 2026 г.) планировать не более 10</w:t>
            </w:r>
            <w:r w:rsidR="00151999" w:rsidRPr="00A1379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13798">
              <w:rPr>
                <w:rFonts w:ascii="Times New Roman" w:hAnsi="Times New Roman" w:cs="Times New Roman"/>
                <w:b/>
                <w:sz w:val="20"/>
                <w:szCs w:val="20"/>
              </w:rPr>
              <w:t>% от НМЦК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которая будет согласована после получения Заказчиком от Подрядчика </w:t>
            </w:r>
            <w:proofErr w:type="gramStart"/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конъектурн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ого-анализа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прохождения экспертизы достоверности сметной стоимости в 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КГАУ «ККГЭ»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5759" w:rsidRDefault="004470D5" w:rsidP="00151999">
            <w:pPr>
              <w:tabs>
                <w:tab w:val="left" w:pos="571"/>
              </w:tabs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5759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0D5">
              <w:rPr>
                <w:rFonts w:ascii="Times New Roman" w:hAnsi="Times New Roman" w:cs="Times New Roman"/>
                <w:b/>
                <w:sz w:val="20"/>
                <w:szCs w:val="20"/>
              </w:rPr>
              <w:t>1 этапа</w:t>
            </w:r>
            <w:r w:rsidR="00A05759">
              <w:rPr>
                <w:rFonts w:ascii="Times New Roman" w:hAnsi="Times New Roman" w:cs="Times New Roman"/>
                <w:sz w:val="20"/>
                <w:szCs w:val="20"/>
              </w:rPr>
              <w:t xml:space="preserve"> ограничить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наступлением отрицательных температур</w:t>
            </w:r>
            <w:r w:rsidR="00A057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5759" w:rsidRPr="0044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</w:t>
            </w:r>
            <w:r w:rsidR="00CE0AA4" w:rsidRPr="004470D5">
              <w:rPr>
                <w:rFonts w:ascii="Times New Roman" w:hAnsi="Times New Roman" w:cs="Times New Roman"/>
                <w:b/>
                <w:sz w:val="20"/>
                <w:szCs w:val="20"/>
              </w:rPr>
              <w:t>01.10.2025 г.</w:t>
            </w:r>
          </w:p>
          <w:p w:rsidR="004470D5" w:rsidRDefault="004470D5" w:rsidP="00151999">
            <w:pPr>
              <w:tabs>
                <w:tab w:val="left" w:pos="571"/>
              </w:tabs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-Работы </w:t>
            </w:r>
            <w:r w:rsidRPr="004470D5">
              <w:rPr>
                <w:rFonts w:ascii="Times New Roman" w:hAnsi="Times New Roman" w:cs="Times New Roman"/>
                <w:b/>
                <w:sz w:val="20"/>
                <w:szCs w:val="20"/>
              </w:rPr>
              <w:t>2 этапа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окончить </w:t>
            </w:r>
            <w:r w:rsidRPr="004470D5">
              <w:rPr>
                <w:rFonts w:ascii="Times New Roman" w:hAnsi="Times New Roman" w:cs="Times New Roman"/>
                <w:b/>
                <w:sz w:val="20"/>
                <w:szCs w:val="20"/>
              </w:rPr>
              <w:t>до 01.09.2026 г.</w:t>
            </w:r>
          </w:p>
          <w:p w:rsidR="00D265D3" w:rsidRDefault="004F02DC" w:rsidP="00151999">
            <w:pPr>
              <w:tabs>
                <w:tab w:val="left" w:pos="571"/>
              </w:tabs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759">
              <w:rPr>
                <w:rFonts w:ascii="Times New Roman" w:hAnsi="Times New Roman" w:cs="Times New Roman"/>
                <w:sz w:val="20"/>
                <w:szCs w:val="20"/>
              </w:rPr>
              <w:t xml:space="preserve">После выполнения ремонта, производитель работ оформляет акт ввода объекта </w:t>
            </w:r>
            <w:r w:rsidR="001519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5759">
              <w:rPr>
                <w:rFonts w:ascii="Times New Roman" w:hAnsi="Times New Roman" w:cs="Times New Roman"/>
                <w:sz w:val="20"/>
                <w:szCs w:val="20"/>
              </w:rPr>
              <w:t xml:space="preserve">в эксплуатацию с участием представителей Управляющей организации. </w:t>
            </w:r>
            <w:r w:rsidR="001519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5759">
              <w:rPr>
                <w:rFonts w:ascii="Times New Roman" w:hAnsi="Times New Roman" w:cs="Times New Roman"/>
                <w:sz w:val="20"/>
                <w:szCs w:val="20"/>
              </w:rPr>
              <w:t>Не допускается вмешательство в работу несущих конструкций. В зоне проведение работ выполнить обследование несущих строительных конструкций методами неразрушающего контроля. В период проведения работ обеспечить мониторинг несущих строительных конструкций. Перед завершением работ выполнить обследование несущих строительных конструкций методами неразрушающего контроля.</w:t>
            </w:r>
          </w:p>
          <w:p w:rsidR="00CE0AA4" w:rsidRDefault="00CE0AA4" w:rsidP="00151999">
            <w:pPr>
              <w:tabs>
                <w:tab w:val="left" w:pos="571"/>
              </w:tabs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момент сдачи объекта Заказчику обеспечить чистоту и порядок </w:t>
            </w:r>
            <w:r w:rsidR="001519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строительной площадке и объекте производства работ.</w:t>
            </w:r>
          </w:p>
          <w:p w:rsidR="004470D5" w:rsidRPr="00A05759" w:rsidRDefault="004470D5" w:rsidP="00151999">
            <w:pPr>
              <w:tabs>
                <w:tab w:val="left" w:pos="571"/>
              </w:tabs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окончанию работ сдать отчет авторского надзора в Службу по охране объектов культурного наследия Красноярского края.</w:t>
            </w:r>
          </w:p>
          <w:p w:rsidR="004F02DC" w:rsidRPr="001C0B07" w:rsidRDefault="004F02DC" w:rsidP="00151999">
            <w:pPr>
              <w:pStyle w:val="a4"/>
              <w:tabs>
                <w:tab w:val="left" w:pos="571"/>
              </w:tabs>
              <w:spacing w:line="226" w:lineRule="exact"/>
              <w:ind w:left="0" w:firstLine="3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C0B0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Справочно: </w:t>
            </w:r>
          </w:p>
          <w:p w:rsidR="00312426" w:rsidRPr="004470D5" w:rsidRDefault="004470D5" w:rsidP="004470D5">
            <w:pPr>
              <w:tabs>
                <w:tab w:val="left" w:pos="571"/>
              </w:tabs>
              <w:spacing w:line="226" w:lineRule="exact"/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период до 01.08.2025 г. будут выполнены работы по капитальному ремонту металлической кровли. Подрядчику необходимо обеспечить взаимодействие с исполнителем по кровле в целях обеспечения герметичности примыканий. Устройство фигурных вазонов и узорных парапетов входят в состав работ по реставрации фасада. </w:t>
            </w:r>
          </w:p>
        </w:tc>
      </w:tr>
      <w:tr w:rsidR="00312426" w:rsidRPr="00312426" w:rsidTr="00CD1A90">
        <w:trPr>
          <w:trHeight w:val="323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426" w:rsidRPr="00312426" w:rsidRDefault="00312426" w:rsidP="002708FF">
            <w:pPr>
              <w:spacing w:line="200" w:lineRule="exact"/>
              <w:rPr>
                <w:rStyle w:val="2"/>
                <w:rFonts w:eastAsia="Arial Unicode MS"/>
              </w:rPr>
            </w:pPr>
            <w:r w:rsidRPr="00312426">
              <w:rPr>
                <w:rStyle w:val="2"/>
                <w:rFonts w:eastAsia="Arial Unicode MS"/>
              </w:rPr>
              <w:lastRenderedPageBreak/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426" w:rsidRPr="00312426" w:rsidRDefault="00312426" w:rsidP="00312426">
            <w:pPr>
              <w:rPr>
                <w:rStyle w:val="2"/>
                <w:rFonts w:eastAsia="Arial Unicode MS"/>
              </w:rPr>
            </w:pP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Работы должны выполняться согласно следующим требованиям: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426" w:rsidRPr="00CD1A90" w:rsidRDefault="00312426" w:rsidP="0015199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СП 70.13330.2012 "Несущие и ограждающие конструкции". </w:t>
            </w:r>
            <w:proofErr w:type="gramStart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Актуализированная редакция СНиП 3.03.01-87 (утв. приказом Федерального агентства 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 строительству и жилищно-коммунальному хозяйству от 25 декабря 2012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г. </w:t>
            </w:r>
            <w:r w:rsidR="00340D6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109/ГС) (с изменениями и дополнениями) (с изм.</w:t>
            </w:r>
            <w:proofErr w:type="gramEnd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 от 11.12.2023</w:t>
            </w:r>
            <w:proofErr w:type="gramStart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)»</w:t>
            </w:r>
            <w:proofErr w:type="gramEnd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, </w:t>
            </w:r>
            <w:r w:rsidR="00340D6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СП 48.13330.2019 "СНиП 12-01-2004. Организация строительства" (утв. приказом Министерства строительства и жилищно-коммунального хозяйства РФ 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 24 декабря 2019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г. 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861/</w:t>
            </w:r>
            <w:proofErr w:type="spellStart"/>
            <w:proofErr w:type="gramStart"/>
            <w:r w:rsidR="00340D6D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пр</w:t>
            </w:r>
            <w:proofErr w:type="spellEnd"/>
            <w:proofErr w:type="gramEnd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), 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закон от 30 декабря 2009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г. 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384-ФЗ "Технический регламент о безопасности зданий и сооружений", СП 71.13330.2017 "Изоляционные и отделочные покрытия". Актуализированная редакция СНиП 3.04.01-87 (утв. приказом Министерства строительства 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 жилищно-коммунального хозяйства РФ от 27 февраля 2017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г. 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128/</w:t>
            </w:r>
            <w:proofErr w:type="spellStart"/>
            <w:proofErr w:type="gramStart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</w:t>
            </w:r>
            <w:proofErr w:type="spellEnd"/>
            <w:proofErr w:type="gramEnd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) 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(с изменениями и дополнениями) (с изм. 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от 17.12.2021</w:t>
            </w:r>
            <w:proofErr w:type="gramStart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)»</w:t>
            </w:r>
            <w:proofErr w:type="gramEnd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, СНиП 12-03-2001 «Безопасность труда в строительстве», ТР 140-03 «Технические рекомендации 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 технологии окраски интерьеров и фасадов».</w:t>
            </w:r>
          </w:p>
        </w:tc>
      </w:tr>
    </w:tbl>
    <w:p w:rsidR="00160041" w:rsidRPr="00312426" w:rsidRDefault="00160041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975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4968"/>
      </w:tblGrid>
      <w:tr w:rsidR="00242309" w:rsidRPr="00312426" w:rsidTr="007C5830">
        <w:trPr>
          <w:trHeight w:hRule="exact" w:val="240"/>
          <w:jc w:val="center"/>
        </w:trPr>
        <w:tc>
          <w:tcPr>
            <w:tcW w:w="4790" w:type="dxa"/>
            <w:shd w:val="clear" w:color="auto" w:fill="FFFFFF"/>
          </w:tcPr>
          <w:p w:rsidR="00242309" w:rsidRPr="00312426" w:rsidRDefault="00242309" w:rsidP="001F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 xml:space="preserve">Заказчик: </w:t>
            </w:r>
          </w:p>
        </w:tc>
        <w:tc>
          <w:tcPr>
            <w:tcW w:w="4968" w:type="dxa"/>
            <w:shd w:val="clear" w:color="auto" w:fill="FFFFFF"/>
          </w:tcPr>
          <w:p w:rsidR="00242309" w:rsidRPr="00312426" w:rsidRDefault="00242309" w:rsidP="001F7A72">
            <w:pPr>
              <w:ind w:left="1640" w:hanging="1640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Подрядчик:</w:t>
            </w:r>
          </w:p>
        </w:tc>
      </w:tr>
      <w:tr w:rsidR="00242309" w:rsidRPr="00312426" w:rsidTr="00A13798">
        <w:trPr>
          <w:trHeight w:hRule="exact" w:val="489"/>
          <w:jc w:val="center"/>
        </w:trPr>
        <w:tc>
          <w:tcPr>
            <w:tcW w:w="4790" w:type="dxa"/>
            <w:shd w:val="clear" w:color="auto" w:fill="FFFFFF"/>
          </w:tcPr>
          <w:p w:rsidR="001F7A72" w:rsidRDefault="001F7A72" w:rsidP="001F7A72">
            <w:pPr>
              <w:rPr>
                <w:rStyle w:val="2"/>
                <w:rFonts w:eastAsia="Arial Unicode MS"/>
              </w:rPr>
            </w:pPr>
            <w:r w:rsidRPr="00312426">
              <w:rPr>
                <w:rStyle w:val="2"/>
                <w:rFonts w:eastAsia="Arial Unicode MS"/>
              </w:rPr>
              <w:t>Генеральный директор</w:t>
            </w:r>
          </w:p>
          <w:p w:rsidR="001F7A72" w:rsidRPr="00312426" w:rsidRDefault="001F7A72" w:rsidP="001F7A72">
            <w:pPr>
              <w:rPr>
                <w:rStyle w:val="2"/>
                <w:rFonts w:eastAsia="Arial Unicode MS"/>
              </w:rPr>
            </w:pPr>
            <w:r w:rsidRPr="00312426">
              <w:rPr>
                <w:rStyle w:val="2"/>
                <w:rFonts w:eastAsia="Arial Unicode MS"/>
              </w:rPr>
              <w:t>ООО «Заполярный жилищный трест»</w:t>
            </w:r>
          </w:p>
          <w:p w:rsidR="00242309" w:rsidRPr="00312426" w:rsidRDefault="00242309" w:rsidP="001F7A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FFFFFF"/>
          </w:tcPr>
          <w:p w:rsidR="001F7A72" w:rsidRDefault="00F93C5D" w:rsidP="001F7A72">
            <w:pPr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________</w:t>
            </w:r>
            <w:r w:rsidR="00151999">
              <w:rPr>
                <w:rStyle w:val="2"/>
                <w:rFonts w:eastAsia="Arial Unicode MS"/>
              </w:rPr>
              <w:t>_______________</w:t>
            </w:r>
            <w:r>
              <w:rPr>
                <w:rStyle w:val="2"/>
                <w:rFonts w:eastAsia="Arial Unicode MS"/>
              </w:rPr>
              <w:t>_______</w:t>
            </w:r>
          </w:p>
          <w:p w:rsidR="00242309" w:rsidRPr="00312426" w:rsidRDefault="00242309" w:rsidP="001F7A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309" w:rsidRPr="00312426" w:rsidTr="007C5830">
        <w:trPr>
          <w:trHeight w:hRule="exact" w:val="582"/>
          <w:jc w:val="center"/>
        </w:trPr>
        <w:tc>
          <w:tcPr>
            <w:tcW w:w="4790" w:type="dxa"/>
            <w:shd w:val="clear" w:color="auto" w:fill="FFFFFF"/>
          </w:tcPr>
          <w:p w:rsidR="00D22E55" w:rsidRPr="00312426" w:rsidRDefault="001F7A72" w:rsidP="00151999">
            <w:pPr>
              <w:ind w:right="7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/ О.Б. Арапова</w:t>
            </w:r>
          </w:p>
          <w:p w:rsidR="00242309" w:rsidRPr="00312426" w:rsidRDefault="00242309" w:rsidP="007C5830">
            <w:pPr>
              <w:ind w:left="16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8" w:type="dxa"/>
            <w:shd w:val="clear" w:color="auto" w:fill="FFFFFF"/>
          </w:tcPr>
          <w:p w:rsidR="00242309" w:rsidRPr="00312426" w:rsidRDefault="007C5830" w:rsidP="00151999">
            <w:pPr>
              <w:ind w:left="1640" w:right="615" w:hanging="16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93C5D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</w:tc>
      </w:tr>
      <w:tr w:rsidR="007C5830" w:rsidRPr="00312426" w:rsidTr="007C5830">
        <w:trPr>
          <w:trHeight w:hRule="exact" w:val="582"/>
          <w:jc w:val="center"/>
        </w:trPr>
        <w:tc>
          <w:tcPr>
            <w:tcW w:w="4790" w:type="dxa"/>
            <w:shd w:val="clear" w:color="auto" w:fill="FFFFFF"/>
            <w:vAlign w:val="center"/>
          </w:tcPr>
          <w:p w:rsidR="007C5830" w:rsidRPr="00312426" w:rsidRDefault="007C5830" w:rsidP="007C5830">
            <w:pPr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м.п.</w:t>
            </w:r>
          </w:p>
        </w:tc>
        <w:tc>
          <w:tcPr>
            <w:tcW w:w="4968" w:type="dxa"/>
            <w:shd w:val="clear" w:color="auto" w:fill="FFFFFF"/>
            <w:vAlign w:val="center"/>
          </w:tcPr>
          <w:p w:rsidR="007C5830" w:rsidRDefault="007C5830" w:rsidP="007C5830">
            <w:pPr>
              <w:ind w:left="1640" w:hanging="16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м.п.</w:t>
            </w:r>
          </w:p>
        </w:tc>
      </w:tr>
    </w:tbl>
    <w:p w:rsidR="00242309" w:rsidRPr="00312426" w:rsidRDefault="00242309" w:rsidP="00151999">
      <w:pPr>
        <w:rPr>
          <w:rFonts w:ascii="Times New Roman" w:hAnsi="Times New Roman" w:cs="Times New Roman"/>
          <w:sz w:val="20"/>
          <w:szCs w:val="20"/>
        </w:rPr>
      </w:pPr>
    </w:p>
    <w:sectPr w:rsidR="00242309" w:rsidRPr="00312426" w:rsidSect="00DF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3382AA6"/>
    <w:multiLevelType w:val="multilevel"/>
    <w:tmpl w:val="D6CCC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62ADB"/>
    <w:multiLevelType w:val="multilevel"/>
    <w:tmpl w:val="BBCE7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F94A52"/>
    <w:multiLevelType w:val="multilevel"/>
    <w:tmpl w:val="C8C26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BE1C13"/>
    <w:multiLevelType w:val="hybridMultilevel"/>
    <w:tmpl w:val="2A5E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E3872"/>
    <w:multiLevelType w:val="hybridMultilevel"/>
    <w:tmpl w:val="2A5E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3741B"/>
    <w:multiLevelType w:val="multilevel"/>
    <w:tmpl w:val="F2F654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2C04AD"/>
    <w:multiLevelType w:val="multilevel"/>
    <w:tmpl w:val="1E168B5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2708FF"/>
    <w:rsid w:val="000022E4"/>
    <w:rsid w:val="00003A79"/>
    <w:rsid w:val="000045BF"/>
    <w:rsid w:val="000151EA"/>
    <w:rsid w:val="0002357B"/>
    <w:rsid w:val="0002435A"/>
    <w:rsid w:val="00035AF4"/>
    <w:rsid w:val="0003610D"/>
    <w:rsid w:val="000408F3"/>
    <w:rsid w:val="0004316E"/>
    <w:rsid w:val="00044375"/>
    <w:rsid w:val="00046912"/>
    <w:rsid w:val="000501DB"/>
    <w:rsid w:val="00050473"/>
    <w:rsid w:val="00050878"/>
    <w:rsid w:val="00053ECF"/>
    <w:rsid w:val="00056D27"/>
    <w:rsid w:val="00060095"/>
    <w:rsid w:val="0006332A"/>
    <w:rsid w:val="00071999"/>
    <w:rsid w:val="0008236A"/>
    <w:rsid w:val="000830E2"/>
    <w:rsid w:val="00090EA1"/>
    <w:rsid w:val="000934BA"/>
    <w:rsid w:val="00094AD5"/>
    <w:rsid w:val="00096E21"/>
    <w:rsid w:val="000A24BB"/>
    <w:rsid w:val="000A7AF2"/>
    <w:rsid w:val="000B00E8"/>
    <w:rsid w:val="000B481E"/>
    <w:rsid w:val="000B77A9"/>
    <w:rsid w:val="000D1C10"/>
    <w:rsid w:val="000D5D35"/>
    <w:rsid w:val="000E45D3"/>
    <w:rsid w:val="000E7522"/>
    <w:rsid w:val="000E79B2"/>
    <w:rsid w:val="000F1419"/>
    <w:rsid w:val="000F759C"/>
    <w:rsid w:val="001019F3"/>
    <w:rsid w:val="00104751"/>
    <w:rsid w:val="00104A5E"/>
    <w:rsid w:val="00117911"/>
    <w:rsid w:val="00125906"/>
    <w:rsid w:val="00130D83"/>
    <w:rsid w:val="00132DB9"/>
    <w:rsid w:val="00134523"/>
    <w:rsid w:val="00134A4C"/>
    <w:rsid w:val="00134BF1"/>
    <w:rsid w:val="0014538C"/>
    <w:rsid w:val="00147A87"/>
    <w:rsid w:val="00151999"/>
    <w:rsid w:val="001536CD"/>
    <w:rsid w:val="00154578"/>
    <w:rsid w:val="00154E4D"/>
    <w:rsid w:val="00156195"/>
    <w:rsid w:val="00160041"/>
    <w:rsid w:val="0016760C"/>
    <w:rsid w:val="00170277"/>
    <w:rsid w:val="001724EE"/>
    <w:rsid w:val="0018088E"/>
    <w:rsid w:val="00180D14"/>
    <w:rsid w:val="00181D85"/>
    <w:rsid w:val="00183D9B"/>
    <w:rsid w:val="00184FFC"/>
    <w:rsid w:val="00191DEC"/>
    <w:rsid w:val="0019286C"/>
    <w:rsid w:val="001944D0"/>
    <w:rsid w:val="001967F8"/>
    <w:rsid w:val="001A0559"/>
    <w:rsid w:val="001A319F"/>
    <w:rsid w:val="001A3478"/>
    <w:rsid w:val="001A42F1"/>
    <w:rsid w:val="001A4749"/>
    <w:rsid w:val="001A47CA"/>
    <w:rsid w:val="001A5051"/>
    <w:rsid w:val="001B5EB6"/>
    <w:rsid w:val="001B6449"/>
    <w:rsid w:val="001C0A28"/>
    <w:rsid w:val="001C0B07"/>
    <w:rsid w:val="001C3B41"/>
    <w:rsid w:val="001C6340"/>
    <w:rsid w:val="001D0A47"/>
    <w:rsid w:val="001D1BAA"/>
    <w:rsid w:val="001D3E8E"/>
    <w:rsid w:val="001E1DB0"/>
    <w:rsid w:val="001E3FCD"/>
    <w:rsid w:val="001E414F"/>
    <w:rsid w:val="001F0B1D"/>
    <w:rsid w:val="001F2F43"/>
    <w:rsid w:val="001F38EC"/>
    <w:rsid w:val="001F5999"/>
    <w:rsid w:val="001F7A72"/>
    <w:rsid w:val="002062A0"/>
    <w:rsid w:val="002064B2"/>
    <w:rsid w:val="002078CB"/>
    <w:rsid w:val="002136BD"/>
    <w:rsid w:val="002149CD"/>
    <w:rsid w:val="00215568"/>
    <w:rsid w:val="00217640"/>
    <w:rsid w:val="0022106E"/>
    <w:rsid w:val="002248DD"/>
    <w:rsid w:val="00226907"/>
    <w:rsid w:val="00227E85"/>
    <w:rsid w:val="00233652"/>
    <w:rsid w:val="0023592D"/>
    <w:rsid w:val="002400D2"/>
    <w:rsid w:val="002411CA"/>
    <w:rsid w:val="00242309"/>
    <w:rsid w:val="00242E08"/>
    <w:rsid w:val="00245E17"/>
    <w:rsid w:val="002503EA"/>
    <w:rsid w:val="002520B3"/>
    <w:rsid w:val="0025397F"/>
    <w:rsid w:val="00256F50"/>
    <w:rsid w:val="0026167A"/>
    <w:rsid w:val="002618C3"/>
    <w:rsid w:val="00267025"/>
    <w:rsid w:val="002708FF"/>
    <w:rsid w:val="00277499"/>
    <w:rsid w:val="00282215"/>
    <w:rsid w:val="00285EF4"/>
    <w:rsid w:val="00291BC5"/>
    <w:rsid w:val="00294717"/>
    <w:rsid w:val="002A1829"/>
    <w:rsid w:val="002A75F3"/>
    <w:rsid w:val="002B325C"/>
    <w:rsid w:val="002B3FD9"/>
    <w:rsid w:val="002B4445"/>
    <w:rsid w:val="002B6738"/>
    <w:rsid w:val="002C2CF2"/>
    <w:rsid w:val="002C5D06"/>
    <w:rsid w:val="002D2E94"/>
    <w:rsid w:val="002D5600"/>
    <w:rsid w:val="002E0DB4"/>
    <w:rsid w:val="002E0ED7"/>
    <w:rsid w:val="002F2405"/>
    <w:rsid w:val="002F304D"/>
    <w:rsid w:val="002F433E"/>
    <w:rsid w:val="00302289"/>
    <w:rsid w:val="003032BF"/>
    <w:rsid w:val="00303692"/>
    <w:rsid w:val="00310F49"/>
    <w:rsid w:val="00312426"/>
    <w:rsid w:val="003132CC"/>
    <w:rsid w:val="003242E9"/>
    <w:rsid w:val="00325E62"/>
    <w:rsid w:val="00340D6D"/>
    <w:rsid w:val="003424F8"/>
    <w:rsid w:val="00350F05"/>
    <w:rsid w:val="003541EA"/>
    <w:rsid w:val="003565DD"/>
    <w:rsid w:val="0035725C"/>
    <w:rsid w:val="00362BD0"/>
    <w:rsid w:val="003656CE"/>
    <w:rsid w:val="00371F83"/>
    <w:rsid w:val="00373701"/>
    <w:rsid w:val="0039065F"/>
    <w:rsid w:val="00390871"/>
    <w:rsid w:val="003A3742"/>
    <w:rsid w:val="003A3BAE"/>
    <w:rsid w:val="003A5F29"/>
    <w:rsid w:val="003A6CCD"/>
    <w:rsid w:val="003A7EB4"/>
    <w:rsid w:val="003B00AA"/>
    <w:rsid w:val="003B0B70"/>
    <w:rsid w:val="003B40C4"/>
    <w:rsid w:val="003B76E6"/>
    <w:rsid w:val="003C0E8B"/>
    <w:rsid w:val="003C1770"/>
    <w:rsid w:val="003C2018"/>
    <w:rsid w:val="003D07DB"/>
    <w:rsid w:val="003D1721"/>
    <w:rsid w:val="003D1E80"/>
    <w:rsid w:val="003D66AC"/>
    <w:rsid w:val="003D7A4F"/>
    <w:rsid w:val="003E1F23"/>
    <w:rsid w:val="003E52E5"/>
    <w:rsid w:val="003E5425"/>
    <w:rsid w:val="003F07CE"/>
    <w:rsid w:val="003F096D"/>
    <w:rsid w:val="003F3F1B"/>
    <w:rsid w:val="003F6BF6"/>
    <w:rsid w:val="003F6F40"/>
    <w:rsid w:val="00403808"/>
    <w:rsid w:val="00407AB6"/>
    <w:rsid w:val="0041256C"/>
    <w:rsid w:val="00413728"/>
    <w:rsid w:val="0041499D"/>
    <w:rsid w:val="00417553"/>
    <w:rsid w:val="00420021"/>
    <w:rsid w:val="00420169"/>
    <w:rsid w:val="00422818"/>
    <w:rsid w:val="0042296F"/>
    <w:rsid w:val="004240E9"/>
    <w:rsid w:val="00426212"/>
    <w:rsid w:val="0043249B"/>
    <w:rsid w:val="004357F9"/>
    <w:rsid w:val="00435CFF"/>
    <w:rsid w:val="00437D44"/>
    <w:rsid w:val="00441B30"/>
    <w:rsid w:val="00442AA2"/>
    <w:rsid w:val="00442DC9"/>
    <w:rsid w:val="004447EA"/>
    <w:rsid w:val="004470D5"/>
    <w:rsid w:val="004617D9"/>
    <w:rsid w:val="00462B46"/>
    <w:rsid w:val="004637BE"/>
    <w:rsid w:val="00464612"/>
    <w:rsid w:val="00466293"/>
    <w:rsid w:val="0046798D"/>
    <w:rsid w:val="0047449E"/>
    <w:rsid w:val="0048768A"/>
    <w:rsid w:val="00490743"/>
    <w:rsid w:val="0049141A"/>
    <w:rsid w:val="0049396C"/>
    <w:rsid w:val="004A2877"/>
    <w:rsid w:val="004B5362"/>
    <w:rsid w:val="004C0696"/>
    <w:rsid w:val="004C281B"/>
    <w:rsid w:val="004C66C7"/>
    <w:rsid w:val="004C71F2"/>
    <w:rsid w:val="004D06DB"/>
    <w:rsid w:val="004D329B"/>
    <w:rsid w:val="004D3DA2"/>
    <w:rsid w:val="004D53C4"/>
    <w:rsid w:val="004E7813"/>
    <w:rsid w:val="004F02DC"/>
    <w:rsid w:val="004F34C2"/>
    <w:rsid w:val="005000FB"/>
    <w:rsid w:val="005003A2"/>
    <w:rsid w:val="0050130B"/>
    <w:rsid w:val="005031B0"/>
    <w:rsid w:val="00505D30"/>
    <w:rsid w:val="00506C31"/>
    <w:rsid w:val="005072B5"/>
    <w:rsid w:val="00507961"/>
    <w:rsid w:val="00515219"/>
    <w:rsid w:val="00524B74"/>
    <w:rsid w:val="0052696D"/>
    <w:rsid w:val="00536B09"/>
    <w:rsid w:val="00543015"/>
    <w:rsid w:val="00545273"/>
    <w:rsid w:val="00546D97"/>
    <w:rsid w:val="00550270"/>
    <w:rsid w:val="005554D9"/>
    <w:rsid w:val="00557480"/>
    <w:rsid w:val="00557AEF"/>
    <w:rsid w:val="00560623"/>
    <w:rsid w:val="005611C8"/>
    <w:rsid w:val="00562D49"/>
    <w:rsid w:val="00570B0B"/>
    <w:rsid w:val="00576E1F"/>
    <w:rsid w:val="00580BA1"/>
    <w:rsid w:val="00583DCB"/>
    <w:rsid w:val="00586434"/>
    <w:rsid w:val="005926D7"/>
    <w:rsid w:val="0059599E"/>
    <w:rsid w:val="005A1E65"/>
    <w:rsid w:val="005A3029"/>
    <w:rsid w:val="005A452A"/>
    <w:rsid w:val="005A583C"/>
    <w:rsid w:val="005C1A15"/>
    <w:rsid w:val="005D001D"/>
    <w:rsid w:val="005D1CA5"/>
    <w:rsid w:val="005D23A2"/>
    <w:rsid w:val="005D2581"/>
    <w:rsid w:val="005D4C6C"/>
    <w:rsid w:val="005D5B59"/>
    <w:rsid w:val="005D688E"/>
    <w:rsid w:val="005E0337"/>
    <w:rsid w:val="005E053F"/>
    <w:rsid w:val="005E12FA"/>
    <w:rsid w:val="005E712D"/>
    <w:rsid w:val="005E7EA8"/>
    <w:rsid w:val="005F0A7C"/>
    <w:rsid w:val="005F3859"/>
    <w:rsid w:val="005F55EA"/>
    <w:rsid w:val="005F75E4"/>
    <w:rsid w:val="006008E0"/>
    <w:rsid w:val="00601868"/>
    <w:rsid w:val="006063F0"/>
    <w:rsid w:val="0061486C"/>
    <w:rsid w:val="00623259"/>
    <w:rsid w:val="00625C68"/>
    <w:rsid w:val="00630053"/>
    <w:rsid w:val="006312B7"/>
    <w:rsid w:val="00640686"/>
    <w:rsid w:val="00647E10"/>
    <w:rsid w:val="00664348"/>
    <w:rsid w:val="00664BCB"/>
    <w:rsid w:val="00670BC2"/>
    <w:rsid w:val="00681AE5"/>
    <w:rsid w:val="00681D84"/>
    <w:rsid w:val="00686E80"/>
    <w:rsid w:val="00687552"/>
    <w:rsid w:val="006947EC"/>
    <w:rsid w:val="006A0D2A"/>
    <w:rsid w:val="006A6745"/>
    <w:rsid w:val="006A68CD"/>
    <w:rsid w:val="006A7663"/>
    <w:rsid w:val="006A773F"/>
    <w:rsid w:val="006C17F0"/>
    <w:rsid w:val="006D196C"/>
    <w:rsid w:val="006D236C"/>
    <w:rsid w:val="006D5B4D"/>
    <w:rsid w:val="006D7DF5"/>
    <w:rsid w:val="006E497D"/>
    <w:rsid w:val="006E5CE2"/>
    <w:rsid w:val="006E66E2"/>
    <w:rsid w:val="006F51CA"/>
    <w:rsid w:val="006F68F5"/>
    <w:rsid w:val="006F6A2B"/>
    <w:rsid w:val="0070017D"/>
    <w:rsid w:val="00700552"/>
    <w:rsid w:val="0070131F"/>
    <w:rsid w:val="00702031"/>
    <w:rsid w:val="00705FB0"/>
    <w:rsid w:val="007061F9"/>
    <w:rsid w:val="0070680B"/>
    <w:rsid w:val="0071588F"/>
    <w:rsid w:val="00717ABF"/>
    <w:rsid w:val="007229AF"/>
    <w:rsid w:val="00724394"/>
    <w:rsid w:val="00724AA1"/>
    <w:rsid w:val="007371C9"/>
    <w:rsid w:val="00737F01"/>
    <w:rsid w:val="00741AFD"/>
    <w:rsid w:val="0074225F"/>
    <w:rsid w:val="0075000B"/>
    <w:rsid w:val="007504FE"/>
    <w:rsid w:val="007511E0"/>
    <w:rsid w:val="00761A9D"/>
    <w:rsid w:val="00762BF0"/>
    <w:rsid w:val="007652C1"/>
    <w:rsid w:val="00772F3F"/>
    <w:rsid w:val="00777087"/>
    <w:rsid w:val="0078017C"/>
    <w:rsid w:val="00781561"/>
    <w:rsid w:val="00785841"/>
    <w:rsid w:val="00787039"/>
    <w:rsid w:val="007903BA"/>
    <w:rsid w:val="00790BAA"/>
    <w:rsid w:val="00790FAE"/>
    <w:rsid w:val="00791CA9"/>
    <w:rsid w:val="00794C2A"/>
    <w:rsid w:val="007A1972"/>
    <w:rsid w:val="007A321A"/>
    <w:rsid w:val="007A3E2D"/>
    <w:rsid w:val="007B6618"/>
    <w:rsid w:val="007B696A"/>
    <w:rsid w:val="007B6F41"/>
    <w:rsid w:val="007C5830"/>
    <w:rsid w:val="007E6DA1"/>
    <w:rsid w:val="007F052B"/>
    <w:rsid w:val="007F0986"/>
    <w:rsid w:val="007F2831"/>
    <w:rsid w:val="007F2E21"/>
    <w:rsid w:val="007F32BD"/>
    <w:rsid w:val="007F466F"/>
    <w:rsid w:val="007F75B5"/>
    <w:rsid w:val="008007B6"/>
    <w:rsid w:val="00804BD8"/>
    <w:rsid w:val="00813705"/>
    <w:rsid w:val="00813E16"/>
    <w:rsid w:val="008232C0"/>
    <w:rsid w:val="0082391F"/>
    <w:rsid w:val="0082492F"/>
    <w:rsid w:val="008317FC"/>
    <w:rsid w:val="008371A0"/>
    <w:rsid w:val="00840105"/>
    <w:rsid w:val="00840F8A"/>
    <w:rsid w:val="00845BAF"/>
    <w:rsid w:val="00846845"/>
    <w:rsid w:val="00847B3B"/>
    <w:rsid w:val="00850658"/>
    <w:rsid w:val="00852965"/>
    <w:rsid w:val="0085510A"/>
    <w:rsid w:val="0085687F"/>
    <w:rsid w:val="008601CB"/>
    <w:rsid w:val="00863672"/>
    <w:rsid w:val="0086585D"/>
    <w:rsid w:val="0087243E"/>
    <w:rsid w:val="00872671"/>
    <w:rsid w:val="00873827"/>
    <w:rsid w:val="008817A9"/>
    <w:rsid w:val="00881C45"/>
    <w:rsid w:val="0088497A"/>
    <w:rsid w:val="00886314"/>
    <w:rsid w:val="00886754"/>
    <w:rsid w:val="008943DE"/>
    <w:rsid w:val="00894455"/>
    <w:rsid w:val="00896AB9"/>
    <w:rsid w:val="008A44AC"/>
    <w:rsid w:val="008A5FA3"/>
    <w:rsid w:val="008B10BB"/>
    <w:rsid w:val="008B21C2"/>
    <w:rsid w:val="008C0F8B"/>
    <w:rsid w:val="008C3D74"/>
    <w:rsid w:val="008D5DF6"/>
    <w:rsid w:val="008E0C28"/>
    <w:rsid w:val="008E1BFE"/>
    <w:rsid w:val="008E49FC"/>
    <w:rsid w:val="008F0ED6"/>
    <w:rsid w:val="008F41F8"/>
    <w:rsid w:val="008F4390"/>
    <w:rsid w:val="008F4D46"/>
    <w:rsid w:val="008F77A0"/>
    <w:rsid w:val="00901BD4"/>
    <w:rsid w:val="00902BC1"/>
    <w:rsid w:val="00910554"/>
    <w:rsid w:val="00920F21"/>
    <w:rsid w:val="0092108D"/>
    <w:rsid w:val="009232BF"/>
    <w:rsid w:val="00926174"/>
    <w:rsid w:val="0092769A"/>
    <w:rsid w:val="009376FD"/>
    <w:rsid w:val="00943C91"/>
    <w:rsid w:val="009464C5"/>
    <w:rsid w:val="00950255"/>
    <w:rsid w:val="0095154F"/>
    <w:rsid w:val="00961CFD"/>
    <w:rsid w:val="00965F40"/>
    <w:rsid w:val="0096660D"/>
    <w:rsid w:val="00966BBB"/>
    <w:rsid w:val="00972AC2"/>
    <w:rsid w:val="00972DCB"/>
    <w:rsid w:val="009731DC"/>
    <w:rsid w:val="00974FFC"/>
    <w:rsid w:val="00975DDC"/>
    <w:rsid w:val="00976771"/>
    <w:rsid w:val="009837DF"/>
    <w:rsid w:val="009A4EBF"/>
    <w:rsid w:val="009A536E"/>
    <w:rsid w:val="009A726E"/>
    <w:rsid w:val="009B4CBB"/>
    <w:rsid w:val="009E1CCF"/>
    <w:rsid w:val="009E4579"/>
    <w:rsid w:val="009F272D"/>
    <w:rsid w:val="009F74B7"/>
    <w:rsid w:val="00A00981"/>
    <w:rsid w:val="00A04FE5"/>
    <w:rsid w:val="00A05759"/>
    <w:rsid w:val="00A1083F"/>
    <w:rsid w:val="00A126DC"/>
    <w:rsid w:val="00A13798"/>
    <w:rsid w:val="00A139F0"/>
    <w:rsid w:val="00A152EA"/>
    <w:rsid w:val="00A15C22"/>
    <w:rsid w:val="00A20742"/>
    <w:rsid w:val="00A20FE0"/>
    <w:rsid w:val="00A21112"/>
    <w:rsid w:val="00A25DAE"/>
    <w:rsid w:val="00A27BD5"/>
    <w:rsid w:val="00A30A14"/>
    <w:rsid w:val="00A42ABF"/>
    <w:rsid w:val="00A4345C"/>
    <w:rsid w:val="00A74FB3"/>
    <w:rsid w:val="00A80FA4"/>
    <w:rsid w:val="00A8172F"/>
    <w:rsid w:val="00A851F2"/>
    <w:rsid w:val="00A90671"/>
    <w:rsid w:val="00A937BE"/>
    <w:rsid w:val="00A94135"/>
    <w:rsid w:val="00A94E3F"/>
    <w:rsid w:val="00AA216C"/>
    <w:rsid w:val="00AA230D"/>
    <w:rsid w:val="00AA5DB5"/>
    <w:rsid w:val="00AA6B60"/>
    <w:rsid w:val="00AB0B2B"/>
    <w:rsid w:val="00AC0B13"/>
    <w:rsid w:val="00AC2DFC"/>
    <w:rsid w:val="00AC3E87"/>
    <w:rsid w:val="00AC7C14"/>
    <w:rsid w:val="00AD091C"/>
    <w:rsid w:val="00AD3C3B"/>
    <w:rsid w:val="00AD5E51"/>
    <w:rsid w:val="00AD7C34"/>
    <w:rsid w:val="00AE6810"/>
    <w:rsid w:val="00AF0E1F"/>
    <w:rsid w:val="00AF4929"/>
    <w:rsid w:val="00AF4F6C"/>
    <w:rsid w:val="00B0356A"/>
    <w:rsid w:val="00B03C7D"/>
    <w:rsid w:val="00B11DD2"/>
    <w:rsid w:val="00B24A11"/>
    <w:rsid w:val="00B25CB9"/>
    <w:rsid w:val="00B337FB"/>
    <w:rsid w:val="00B46619"/>
    <w:rsid w:val="00B46E67"/>
    <w:rsid w:val="00B54C54"/>
    <w:rsid w:val="00B61F68"/>
    <w:rsid w:val="00B72749"/>
    <w:rsid w:val="00B7407B"/>
    <w:rsid w:val="00B80D11"/>
    <w:rsid w:val="00B81779"/>
    <w:rsid w:val="00B831DF"/>
    <w:rsid w:val="00B848F2"/>
    <w:rsid w:val="00B93A36"/>
    <w:rsid w:val="00B94183"/>
    <w:rsid w:val="00BA1F96"/>
    <w:rsid w:val="00BA2A53"/>
    <w:rsid w:val="00BA30C7"/>
    <w:rsid w:val="00BA478C"/>
    <w:rsid w:val="00BB54A4"/>
    <w:rsid w:val="00BB595C"/>
    <w:rsid w:val="00BB60A4"/>
    <w:rsid w:val="00BC0ADC"/>
    <w:rsid w:val="00BC0FFA"/>
    <w:rsid w:val="00BC1B21"/>
    <w:rsid w:val="00BC3245"/>
    <w:rsid w:val="00BC71D8"/>
    <w:rsid w:val="00BE3144"/>
    <w:rsid w:val="00BE5A73"/>
    <w:rsid w:val="00BE6621"/>
    <w:rsid w:val="00BE7C75"/>
    <w:rsid w:val="00BE7C86"/>
    <w:rsid w:val="00BF7685"/>
    <w:rsid w:val="00BF7CA0"/>
    <w:rsid w:val="00BF7D2B"/>
    <w:rsid w:val="00C0053E"/>
    <w:rsid w:val="00C00CAF"/>
    <w:rsid w:val="00C05AE6"/>
    <w:rsid w:val="00C06647"/>
    <w:rsid w:val="00C13BD2"/>
    <w:rsid w:val="00C20E5E"/>
    <w:rsid w:val="00C312D0"/>
    <w:rsid w:val="00C35A4E"/>
    <w:rsid w:val="00C36244"/>
    <w:rsid w:val="00C3776A"/>
    <w:rsid w:val="00C40477"/>
    <w:rsid w:val="00C40BBF"/>
    <w:rsid w:val="00C41F87"/>
    <w:rsid w:val="00C5139F"/>
    <w:rsid w:val="00C553F7"/>
    <w:rsid w:val="00C55CAC"/>
    <w:rsid w:val="00C56DB7"/>
    <w:rsid w:val="00C6569A"/>
    <w:rsid w:val="00C972F5"/>
    <w:rsid w:val="00C97792"/>
    <w:rsid w:val="00CA09C5"/>
    <w:rsid w:val="00CA28D5"/>
    <w:rsid w:val="00CA36BF"/>
    <w:rsid w:val="00CA7852"/>
    <w:rsid w:val="00CA7ABA"/>
    <w:rsid w:val="00CB0A09"/>
    <w:rsid w:val="00CB565B"/>
    <w:rsid w:val="00CB6972"/>
    <w:rsid w:val="00CC3088"/>
    <w:rsid w:val="00CC4C72"/>
    <w:rsid w:val="00CC6BC7"/>
    <w:rsid w:val="00CD1A90"/>
    <w:rsid w:val="00CD4DCC"/>
    <w:rsid w:val="00CE0109"/>
    <w:rsid w:val="00CE0AA4"/>
    <w:rsid w:val="00CE3748"/>
    <w:rsid w:val="00CE3749"/>
    <w:rsid w:val="00CE3ED8"/>
    <w:rsid w:val="00CE4452"/>
    <w:rsid w:val="00CE6E15"/>
    <w:rsid w:val="00CF0030"/>
    <w:rsid w:val="00CF03B6"/>
    <w:rsid w:val="00CF4E5D"/>
    <w:rsid w:val="00CF7B9C"/>
    <w:rsid w:val="00D0252E"/>
    <w:rsid w:val="00D0410B"/>
    <w:rsid w:val="00D05CB2"/>
    <w:rsid w:val="00D0690F"/>
    <w:rsid w:val="00D10A06"/>
    <w:rsid w:val="00D165C1"/>
    <w:rsid w:val="00D22E55"/>
    <w:rsid w:val="00D2514C"/>
    <w:rsid w:val="00D25AA7"/>
    <w:rsid w:val="00D265D3"/>
    <w:rsid w:val="00D27697"/>
    <w:rsid w:val="00D35B7D"/>
    <w:rsid w:val="00D410DF"/>
    <w:rsid w:val="00D41BA4"/>
    <w:rsid w:val="00D43035"/>
    <w:rsid w:val="00D430A6"/>
    <w:rsid w:val="00D44655"/>
    <w:rsid w:val="00D612C2"/>
    <w:rsid w:val="00D61BDF"/>
    <w:rsid w:val="00D67973"/>
    <w:rsid w:val="00D823F8"/>
    <w:rsid w:val="00D86693"/>
    <w:rsid w:val="00DA0FD0"/>
    <w:rsid w:val="00DA5639"/>
    <w:rsid w:val="00DB1E9F"/>
    <w:rsid w:val="00DB3121"/>
    <w:rsid w:val="00DB3D6F"/>
    <w:rsid w:val="00DC05DD"/>
    <w:rsid w:val="00DC12C1"/>
    <w:rsid w:val="00DC77B2"/>
    <w:rsid w:val="00DD3A49"/>
    <w:rsid w:val="00DE6ABB"/>
    <w:rsid w:val="00DF6B4A"/>
    <w:rsid w:val="00DF7F58"/>
    <w:rsid w:val="00E017DE"/>
    <w:rsid w:val="00E06747"/>
    <w:rsid w:val="00E06AB9"/>
    <w:rsid w:val="00E07EF1"/>
    <w:rsid w:val="00E104AD"/>
    <w:rsid w:val="00E107D7"/>
    <w:rsid w:val="00E12E72"/>
    <w:rsid w:val="00E22F0C"/>
    <w:rsid w:val="00E26BD6"/>
    <w:rsid w:val="00E27851"/>
    <w:rsid w:val="00E32538"/>
    <w:rsid w:val="00E419FA"/>
    <w:rsid w:val="00E42DB4"/>
    <w:rsid w:val="00E43C91"/>
    <w:rsid w:val="00E52F7F"/>
    <w:rsid w:val="00E61CC3"/>
    <w:rsid w:val="00E628DE"/>
    <w:rsid w:val="00E62909"/>
    <w:rsid w:val="00E66267"/>
    <w:rsid w:val="00E71C5E"/>
    <w:rsid w:val="00E727FC"/>
    <w:rsid w:val="00E728FF"/>
    <w:rsid w:val="00E77E7C"/>
    <w:rsid w:val="00E80F55"/>
    <w:rsid w:val="00E820A8"/>
    <w:rsid w:val="00E86E10"/>
    <w:rsid w:val="00E90249"/>
    <w:rsid w:val="00E906AC"/>
    <w:rsid w:val="00EB10B8"/>
    <w:rsid w:val="00EB16CC"/>
    <w:rsid w:val="00EB5C18"/>
    <w:rsid w:val="00EB5DF1"/>
    <w:rsid w:val="00EB6AC0"/>
    <w:rsid w:val="00EB7560"/>
    <w:rsid w:val="00EC049D"/>
    <w:rsid w:val="00EC2076"/>
    <w:rsid w:val="00EC44A2"/>
    <w:rsid w:val="00EC5600"/>
    <w:rsid w:val="00ED13A8"/>
    <w:rsid w:val="00ED188A"/>
    <w:rsid w:val="00ED224F"/>
    <w:rsid w:val="00ED6C03"/>
    <w:rsid w:val="00EE3404"/>
    <w:rsid w:val="00EE3AD7"/>
    <w:rsid w:val="00EF0401"/>
    <w:rsid w:val="00F04E3B"/>
    <w:rsid w:val="00F064F6"/>
    <w:rsid w:val="00F120E2"/>
    <w:rsid w:val="00F21393"/>
    <w:rsid w:val="00F22BFC"/>
    <w:rsid w:val="00F25DCE"/>
    <w:rsid w:val="00F32D0B"/>
    <w:rsid w:val="00F35356"/>
    <w:rsid w:val="00F42BF0"/>
    <w:rsid w:val="00F44301"/>
    <w:rsid w:val="00F45F34"/>
    <w:rsid w:val="00F46785"/>
    <w:rsid w:val="00F5406D"/>
    <w:rsid w:val="00F546FD"/>
    <w:rsid w:val="00F55E84"/>
    <w:rsid w:val="00F627B2"/>
    <w:rsid w:val="00F62A19"/>
    <w:rsid w:val="00F643D5"/>
    <w:rsid w:val="00F65355"/>
    <w:rsid w:val="00F668D2"/>
    <w:rsid w:val="00F67A31"/>
    <w:rsid w:val="00F71AFD"/>
    <w:rsid w:val="00F72537"/>
    <w:rsid w:val="00F80A1B"/>
    <w:rsid w:val="00F8548C"/>
    <w:rsid w:val="00F93C2F"/>
    <w:rsid w:val="00F93C5D"/>
    <w:rsid w:val="00FA5839"/>
    <w:rsid w:val="00FA60E4"/>
    <w:rsid w:val="00FB3254"/>
    <w:rsid w:val="00FC3659"/>
    <w:rsid w:val="00FC396C"/>
    <w:rsid w:val="00FD182A"/>
    <w:rsid w:val="00FD2D6D"/>
    <w:rsid w:val="00FD396B"/>
    <w:rsid w:val="00FE0F46"/>
    <w:rsid w:val="00FE34A3"/>
    <w:rsid w:val="00FF39D7"/>
    <w:rsid w:val="00FF3AD8"/>
    <w:rsid w:val="00FF41A8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08FF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08FF"/>
    <w:rPr>
      <w:color w:val="0066CC"/>
      <w:u w:val="single"/>
    </w:rPr>
  </w:style>
  <w:style w:type="character" w:customStyle="1" w:styleId="2">
    <w:name w:val="Основной текст (2)"/>
    <w:basedOn w:val="a0"/>
    <w:rsid w:val="00270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a0"/>
    <w:rsid w:val="002708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a0"/>
    <w:rsid w:val="002708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"/>
    <w:basedOn w:val="a0"/>
    <w:rsid w:val="00270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22E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a4">
    <w:name w:val="List Paragraph"/>
    <w:basedOn w:val="a"/>
    <w:uiPriority w:val="34"/>
    <w:qFormat/>
    <w:rsid w:val="00DC1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08FF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08FF"/>
    <w:rPr>
      <w:color w:val="0066CC"/>
      <w:u w:val="single"/>
    </w:rPr>
  </w:style>
  <w:style w:type="character" w:customStyle="1" w:styleId="2">
    <w:name w:val="Основной текст (2)"/>
    <w:basedOn w:val="a0"/>
    <w:rsid w:val="00270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a0"/>
    <w:rsid w:val="002708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a0"/>
    <w:rsid w:val="002708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"/>
    <w:basedOn w:val="a0"/>
    <w:rsid w:val="00270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22E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a4">
    <w:name w:val="List Paragraph"/>
    <w:basedOn w:val="a"/>
    <w:uiPriority w:val="34"/>
    <w:qFormat/>
    <w:rsid w:val="00DC1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DE7D-CFF8-4903-9C32-AEC0E2FF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JT215-3</dc:creator>
  <cp:lastModifiedBy>JT213-1</cp:lastModifiedBy>
  <cp:revision>9</cp:revision>
  <cp:lastPrinted>2025-03-21T04:52:00Z</cp:lastPrinted>
  <dcterms:created xsi:type="dcterms:W3CDTF">2025-04-04T04:21:00Z</dcterms:created>
  <dcterms:modified xsi:type="dcterms:W3CDTF">2025-04-15T10:31:00Z</dcterms:modified>
</cp:coreProperties>
</file>