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198" w:rsidRPr="00DE3E4E" w:rsidRDefault="004D6198" w:rsidP="007675C8">
      <w:pPr>
        <w:pStyle w:val="ConsNormal"/>
        <w:widowControl/>
        <w:ind w:right="0" w:firstLine="708"/>
        <w:jc w:val="center"/>
        <w:rPr>
          <w:rFonts w:ascii="Times New Roman" w:hAnsi="Times New Roman" w:cs="Times New Roman"/>
          <w:b/>
          <w:sz w:val="22"/>
          <w:szCs w:val="22"/>
        </w:rPr>
      </w:pPr>
      <w:r w:rsidRPr="00F257D2">
        <w:rPr>
          <w:rFonts w:ascii="Times New Roman" w:hAnsi="Times New Roman" w:cs="Times New Roman"/>
          <w:b/>
          <w:sz w:val="22"/>
          <w:szCs w:val="22"/>
        </w:rPr>
        <w:t xml:space="preserve">Извещение </w:t>
      </w:r>
      <w:r w:rsidR="00801D39" w:rsidRPr="00F257D2">
        <w:rPr>
          <w:rFonts w:ascii="Times New Roman" w:hAnsi="Times New Roman" w:cs="Times New Roman"/>
          <w:b/>
          <w:sz w:val="22"/>
          <w:szCs w:val="22"/>
        </w:rPr>
        <w:t>ООО «</w:t>
      </w:r>
      <w:r w:rsidR="00CA5356">
        <w:rPr>
          <w:rFonts w:ascii="Times New Roman" w:hAnsi="Times New Roman" w:cs="Times New Roman"/>
          <w:b/>
          <w:sz w:val="22"/>
          <w:szCs w:val="22"/>
        </w:rPr>
        <w:t>Заполярный ж</w:t>
      </w:r>
      <w:r w:rsidR="00801D39" w:rsidRPr="00F257D2">
        <w:rPr>
          <w:rFonts w:ascii="Times New Roman" w:hAnsi="Times New Roman" w:cs="Times New Roman"/>
          <w:b/>
          <w:sz w:val="22"/>
          <w:szCs w:val="22"/>
        </w:rPr>
        <w:t>илищный трест</w:t>
      </w:r>
      <w:r w:rsidRPr="00F257D2">
        <w:rPr>
          <w:rFonts w:ascii="Times New Roman" w:hAnsi="Times New Roman" w:cs="Times New Roman"/>
          <w:b/>
          <w:sz w:val="22"/>
          <w:szCs w:val="22"/>
        </w:rPr>
        <w:t xml:space="preserve">» </w:t>
      </w:r>
      <w:r w:rsidR="00801D39" w:rsidRPr="007C08A1">
        <w:rPr>
          <w:rFonts w:ascii="Times New Roman" w:hAnsi="Times New Roman" w:cs="Times New Roman"/>
          <w:b/>
          <w:sz w:val="22"/>
          <w:szCs w:val="22"/>
        </w:rPr>
        <w:t xml:space="preserve">№ </w:t>
      </w:r>
      <w:r w:rsidR="00446BD6" w:rsidRPr="007C08A1">
        <w:rPr>
          <w:rFonts w:ascii="Times New Roman" w:hAnsi="Times New Roman" w:cs="Times New Roman"/>
          <w:b/>
          <w:sz w:val="22"/>
          <w:szCs w:val="22"/>
        </w:rPr>
        <w:t xml:space="preserve"> </w:t>
      </w:r>
      <w:r w:rsidR="007E6408" w:rsidRPr="007C08A1">
        <w:rPr>
          <w:rFonts w:ascii="Times New Roman" w:hAnsi="Times New Roman" w:cs="Times New Roman"/>
          <w:b/>
          <w:sz w:val="22"/>
          <w:szCs w:val="22"/>
        </w:rPr>
        <w:t>З</w:t>
      </w:r>
      <w:r w:rsidR="00801D39" w:rsidRPr="007C08A1">
        <w:rPr>
          <w:rFonts w:ascii="Times New Roman" w:hAnsi="Times New Roman" w:cs="Times New Roman"/>
          <w:b/>
          <w:sz w:val="22"/>
          <w:szCs w:val="22"/>
        </w:rPr>
        <w:t>ЖТ</w:t>
      </w:r>
      <w:r w:rsidR="007C08A1">
        <w:rPr>
          <w:rFonts w:ascii="Times New Roman" w:hAnsi="Times New Roman" w:cs="Times New Roman"/>
          <w:b/>
          <w:sz w:val="22"/>
          <w:szCs w:val="22"/>
        </w:rPr>
        <w:t xml:space="preserve"> </w:t>
      </w:r>
      <w:r w:rsidR="00BE780C" w:rsidRPr="005502F7">
        <w:rPr>
          <w:rFonts w:ascii="Times New Roman" w:hAnsi="Times New Roman" w:cs="Times New Roman"/>
          <w:b/>
          <w:sz w:val="22"/>
          <w:szCs w:val="22"/>
        </w:rPr>
        <w:t>–</w:t>
      </w:r>
      <w:r w:rsidR="007F3157" w:rsidRPr="005502F7">
        <w:rPr>
          <w:rFonts w:ascii="Times New Roman" w:hAnsi="Times New Roman" w:cs="Times New Roman"/>
          <w:b/>
          <w:sz w:val="22"/>
          <w:szCs w:val="22"/>
        </w:rPr>
        <w:t xml:space="preserve">  793</w:t>
      </w:r>
      <w:r w:rsidR="00220DC0" w:rsidRPr="005502F7">
        <w:rPr>
          <w:rFonts w:ascii="Times New Roman" w:hAnsi="Times New Roman" w:cs="Times New Roman"/>
          <w:b/>
          <w:sz w:val="22"/>
          <w:szCs w:val="22"/>
        </w:rPr>
        <w:t>/</w:t>
      </w:r>
      <w:r w:rsidR="00716336">
        <w:rPr>
          <w:rFonts w:ascii="Times New Roman" w:hAnsi="Times New Roman" w:cs="Times New Roman"/>
          <w:b/>
          <w:sz w:val="22"/>
          <w:szCs w:val="22"/>
        </w:rPr>
        <w:t>2</w:t>
      </w:r>
      <w:r w:rsidR="007F3157" w:rsidRPr="005502F7">
        <w:rPr>
          <w:rFonts w:ascii="Times New Roman" w:hAnsi="Times New Roman" w:cs="Times New Roman"/>
          <w:b/>
          <w:sz w:val="22"/>
          <w:szCs w:val="22"/>
        </w:rPr>
        <w:t xml:space="preserve"> </w:t>
      </w:r>
      <w:r w:rsidR="00F04D2D" w:rsidRPr="005502F7">
        <w:rPr>
          <w:rFonts w:ascii="Times New Roman" w:hAnsi="Times New Roman" w:cs="Times New Roman"/>
          <w:b/>
          <w:sz w:val="22"/>
          <w:szCs w:val="22"/>
        </w:rPr>
        <w:t>от</w:t>
      </w:r>
      <w:r w:rsidR="006F390E" w:rsidRPr="005502F7">
        <w:rPr>
          <w:rFonts w:ascii="Times New Roman" w:hAnsi="Times New Roman" w:cs="Times New Roman"/>
          <w:b/>
          <w:sz w:val="22"/>
          <w:szCs w:val="22"/>
        </w:rPr>
        <w:t xml:space="preserve"> </w:t>
      </w:r>
      <w:r w:rsidR="001A1029" w:rsidRPr="005502F7">
        <w:rPr>
          <w:rFonts w:ascii="Times New Roman" w:hAnsi="Times New Roman" w:cs="Times New Roman"/>
          <w:b/>
          <w:sz w:val="22"/>
          <w:szCs w:val="22"/>
        </w:rPr>
        <w:t>«</w:t>
      </w:r>
      <w:r w:rsidR="00716336">
        <w:rPr>
          <w:rFonts w:ascii="Times New Roman" w:hAnsi="Times New Roman" w:cs="Times New Roman"/>
          <w:b/>
          <w:sz w:val="22"/>
          <w:szCs w:val="22"/>
        </w:rPr>
        <w:t>30</w:t>
      </w:r>
      <w:r w:rsidRPr="005502F7">
        <w:rPr>
          <w:rFonts w:ascii="Times New Roman" w:hAnsi="Times New Roman" w:cs="Times New Roman"/>
          <w:b/>
          <w:sz w:val="22"/>
          <w:szCs w:val="22"/>
        </w:rPr>
        <w:t xml:space="preserve">» </w:t>
      </w:r>
      <w:r w:rsidR="00220DC0" w:rsidRPr="005502F7">
        <w:rPr>
          <w:rFonts w:ascii="Times New Roman" w:hAnsi="Times New Roman" w:cs="Times New Roman"/>
          <w:b/>
          <w:sz w:val="22"/>
          <w:szCs w:val="22"/>
        </w:rPr>
        <w:t>апреля</w:t>
      </w:r>
      <w:r w:rsidRPr="005502F7">
        <w:rPr>
          <w:rFonts w:ascii="Times New Roman" w:hAnsi="Times New Roman" w:cs="Times New Roman"/>
          <w:b/>
          <w:sz w:val="22"/>
          <w:szCs w:val="22"/>
        </w:rPr>
        <w:t xml:space="preserve"> </w:t>
      </w:r>
      <w:r w:rsidR="001A699B" w:rsidRPr="005502F7">
        <w:rPr>
          <w:rFonts w:ascii="Times New Roman" w:hAnsi="Times New Roman" w:cs="Times New Roman"/>
          <w:b/>
          <w:sz w:val="22"/>
          <w:szCs w:val="22"/>
        </w:rPr>
        <w:t>2020</w:t>
      </w:r>
      <w:r w:rsidR="004703E6" w:rsidRPr="005502F7">
        <w:rPr>
          <w:rFonts w:ascii="Times New Roman" w:hAnsi="Times New Roman" w:cs="Times New Roman"/>
          <w:b/>
          <w:sz w:val="22"/>
          <w:szCs w:val="22"/>
        </w:rPr>
        <w:t xml:space="preserve"> </w:t>
      </w:r>
      <w:r w:rsidRPr="005502F7">
        <w:rPr>
          <w:rFonts w:ascii="Times New Roman" w:hAnsi="Times New Roman" w:cs="Times New Roman"/>
          <w:b/>
          <w:sz w:val="22"/>
          <w:szCs w:val="22"/>
        </w:rPr>
        <w:t>г.</w:t>
      </w:r>
    </w:p>
    <w:p w:rsidR="007B6F5C" w:rsidRPr="00DA2282" w:rsidRDefault="00BB1496" w:rsidP="00DA2282">
      <w:pPr>
        <w:pStyle w:val="ConsNormal"/>
        <w:widowControl/>
        <w:ind w:right="0" w:firstLine="708"/>
        <w:jc w:val="center"/>
        <w:rPr>
          <w:rFonts w:ascii="Times New Roman" w:hAnsi="Times New Roman" w:cs="Times New Roman"/>
          <w:sz w:val="22"/>
          <w:szCs w:val="22"/>
        </w:rPr>
      </w:pPr>
      <w:r w:rsidRPr="00DE3E4E">
        <w:rPr>
          <w:rFonts w:ascii="Times New Roman" w:hAnsi="Times New Roman" w:cs="Times New Roman"/>
          <w:sz w:val="22"/>
          <w:szCs w:val="22"/>
        </w:rPr>
        <w:t xml:space="preserve"> о проведении конкурса по </w:t>
      </w:r>
      <w:r w:rsidR="004D6198" w:rsidRPr="00DE3E4E">
        <w:rPr>
          <w:rFonts w:ascii="Times New Roman" w:hAnsi="Times New Roman" w:cs="Times New Roman"/>
          <w:sz w:val="22"/>
          <w:szCs w:val="22"/>
        </w:rPr>
        <w:t>отбору подрядных</w:t>
      </w:r>
      <w:r w:rsidR="00523174" w:rsidRPr="00DE3E4E">
        <w:rPr>
          <w:rFonts w:ascii="Times New Roman" w:hAnsi="Times New Roman" w:cs="Times New Roman"/>
          <w:sz w:val="22"/>
          <w:szCs w:val="22"/>
        </w:rPr>
        <w:t xml:space="preserve"> организаций для </w:t>
      </w:r>
      <w:r w:rsidR="002F6E1F">
        <w:rPr>
          <w:rFonts w:ascii="Times New Roman" w:hAnsi="Times New Roman" w:cs="Times New Roman"/>
          <w:sz w:val="22"/>
          <w:szCs w:val="22"/>
        </w:rPr>
        <w:t xml:space="preserve">разработки проектно – сметной документации для </w:t>
      </w:r>
      <w:r w:rsidR="00523174" w:rsidRPr="00DE3E4E">
        <w:rPr>
          <w:rFonts w:ascii="Times New Roman" w:hAnsi="Times New Roman" w:cs="Times New Roman"/>
          <w:sz w:val="22"/>
          <w:szCs w:val="22"/>
        </w:rPr>
        <w:t>проведения</w:t>
      </w:r>
      <w:r w:rsidR="004D6198" w:rsidRPr="00DE3E4E">
        <w:rPr>
          <w:rFonts w:ascii="Times New Roman" w:hAnsi="Times New Roman" w:cs="Times New Roman"/>
          <w:sz w:val="22"/>
          <w:szCs w:val="22"/>
        </w:rPr>
        <w:t xml:space="preserve"> </w:t>
      </w:r>
      <w:r w:rsidR="00523174" w:rsidRPr="00DE3E4E">
        <w:rPr>
          <w:rFonts w:ascii="Times New Roman" w:hAnsi="Times New Roman" w:cs="Times New Roman"/>
          <w:sz w:val="22"/>
          <w:szCs w:val="22"/>
        </w:rPr>
        <w:t>капитального ремонта</w:t>
      </w:r>
      <w:r w:rsidRPr="00DE3E4E">
        <w:rPr>
          <w:rFonts w:ascii="Times New Roman" w:hAnsi="Times New Roman" w:cs="Times New Roman"/>
          <w:sz w:val="22"/>
          <w:szCs w:val="22"/>
        </w:rPr>
        <w:t xml:space="preserve"> многоквартирных домов </w:t>
      </w:r>
      <w:r w:rsidR="002F6E1F">
        <w:rPr>
          <w:rFonts w:ascii="Times New Roman" w:hAnsi="Times New Roman" w:cs="Times New Roman"/>
          <w:sz w:val="22"/>
          <w:szCs w:val="22"/>
        </w:rPr>
        <w:br/>
      </w:r>
      <w:r w:rsidRPr="00DE3E4E">
        <w:rPr>
          <w:rFonts w:ascii="Times New Roman" w:hAnsi="Times New Roman" w:cs="Times New Roman"/>
          <w:sz w:val="22"/>
          <w:szCs w:val="22"/>
        </w:rPr>
        <w:t xml:space="preserve">муниципальной программы </w:t>
      </w:r>
      <w:r w:rsidR="00192DCE">
        <w:rPr>
          <w:rFonts w:ascii="Times New Roman" w:hAnsi="Times New Roman" w:cs="Times New Roman"/>
          <w:sz w:val="22"/>
          <w:szCs w:val="22"/>
        </w:rPr>
        <w:t>2020</w:t>
      </w:r>
      <w:r w:rsidRPr="00DE3E4E">
        <w:rPr>
          <w:rFonts w:ascii="Times New Roman" w:hAnsi="Times New Roman" w:cs="Times New Roman"/>
          <w:sz w:val="22"/>
          <w:szCs w:val="22"/>
        </w:rPr>
        <w:t xml:space="preserve"> года</w:t>
      </w:r>
      <w:proofErr w:type="gramStart"/>
      <w:r w:rsidRPr="00DE3E4E">
        <w:rPr>
          <w:rFonts w:ascii="Times New Roman" w:hAnsi="Times New Roman" w:cs="Times New Roman"/>
          <w:sz w:val="22"/>
          <w:szCs w:val="22"/>
        </w:rPr>
        <w:t>.</w:t>
      </w:r>
      <w:proofErr w:type="gramEnd"/>
      <w:r w:rsidR="005502F7">
        <w:rPr>
          <w:rFonts w:ascii="Times New Roman" w:hAnsi="Times New Roman" w:cs="Times New Roman"/>
          <w:sz w:val="22"/>
          <w:szCs w:val="22"/>
        </w:rPr>
        <w:t xml:space="preserve"> (</w:t>
      </w:r>
      <w:proofErr w:type="gramStart"/>
      <w:r w:rsidR="005502F7">
        <w:rPr>
          <w:rFonts w:ascii="Times New Roman" w:hAnsi="Times New Roman" w:cs="Times New Roman"/>
          <w:sz w:val="22"/>
          <w:szCs w:val="22"/>
        </w:rPr>
        <w:t>п</w:t>
      </w:r>
      <w:proofErr w:type="gramEnd"/>
      <w:r w:rsidR="005502F7">
        <w:rPr>
          <w:rFonts w:ascii="Times New Roman" w:hAnsi="Times New Roman" w:cs="Times New Roman"/>
          <w:sz w:val="22"/>
          <w:szCs w:val="22"/>
        </w:rPr>
        <w:t>овторно)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4"/>
        <w:gridCol w:w="7230"/>
      </w:tblGrid>
      <w:tr w:rsidR="007B6F5C" w:rsidRPr="00DE3E4E" w:rsidTr="003877F7">
        <w:trPr>
          <w:trHeight w:val="897"/>
        </w:trPr>
        <w:tc>
          <w:tcPr>
            <w:tcW w:w="3464" w:type="dxa"/>
          </w:tcPr>
          <w:p w:rsidR="007B6F5C" w:rsidRPr="00846862" w:rsidRDefault="00446BD6" w:rsidP="00446BD6">
            <w:pPr>
              <w:pStyle w:val="ConsPlusNormal"/>
              <w:rPr>
                <w:rFonts w:ascii="Times New Roman" w:hAnsi="Times New Roman" w:cs="Times New Roman"/>
                <w:szCs w:val="22"/>
              </w:rPr>
            </w:pPr>
            <w:r w:rsidRPr="00FA2E16">
              <w:rPr>
                <w:rFonts w:ascii="Times New Roman" w:hAnsi="Times New Roman" w:cs="Times New Roman"/>
                <w:szCs w:val="22"/>
              </w:rPr>
              <w:t>Н</w:t>
            </w:r>
            <w:r w:rsidR="007B6F5C" w:rsidRPr="00FA2E16">
              <w:rPr>
                <w:rFonts w:ascii="Times New Roman" w:hAnsi="Times New Roman" w:cs="Times New Roman"/>
                <w:szCs w:val="22"/>
              </w:rPr>
              <w:t xml:space="preserve">аименование </w:t>
            </w:r>
            <w:r w:rsidR="00BB1496" w:rsidRPr="00FA2E16">
              <w:rPr>
                <w:rFonts w:ascii="Times New Roman" w:hAnsi="Times New Roman" w:cs="Times New Roman"/>
                <w:szCs w:val="22"/>
              </w:rPr>
              <w:t>конкурса:</w:t>
            </w:r>
          </w:p>
        </w:tc>
        <w:tc>
          <w:tcPr>
            <w:tcW w:w="7230" w:type="dxa"/>
          </w:tcPr>
          <w:p w:rsidR="00192DCE" w:rsidRPr="00DE3E4E" w:rsidRDefault="00192DCE" w:rsidP="00192DCE">
            <w:pPr>
              <w:spacing w:after="0" w:line="240" w:lineRule="auto"/>
              <w:rPr>
                <w:rFonts w:ascii="Times New Roman" w:hAnsi="Times New Roman" w:cs="Times New Roman"/>
                <w:b/>
                <w:color w:val="000000"/>
              </w:rPr>
            </w:pPr>
            <w:r w:rsidRPr="00486477">
              <w:rPr>
                <w:rFonts w:ascii="Times New Roman" w:hAnsi="Times New Roman" w:cs="Times New Roman"/>
                <w:b/>
                <w:color w:val="000000"/>
              </w:rPr>
              <w:t>ЛОТ № 1</w:t>
            </w:r>
          </w:p>
          <w:p w:rsidR="007B6F5C" w:rsidRPr="00B748DC" w:rsidRDefault="00192DCE" w:rsidP="00192DCE">
            <w:pPr>
              <w:jc w:val="both"/>
              <w:rPr>
                <w:rFonts w:ascii="Times New Roman" w:hAnsi="Times New Roman" w:cs="Times New Roman"/>
                <w:b/>
                <w:color w:val="000000"/>
              </w:rPr>
            </w:pPr>
            <w:proofErr w:type="gramStart"/>
            <w:r w:rsidRPr="00280517">
              <w:rPr>
                <w:rFonts w:ascii="Times New Roman" w:hAnsi="Times New Roman" w:cs="Times New Roman"/>
                <w:color w:val="000000"/>
                <w:sz w:val="21"/>
                <w:szCs w:val="21"/>
              </w:rPr>
              <w:t>Р</w:t>
            </w:r>
            <w:r w:rsidRPr="00280517">
              <w:rPr>
                <w:rFonts w:ascii="Times New Roman" w:hAnsi="Times New Roman" w:cs="Times New Roman"/>
                <w:sz w:val="21"/>
                <w:szCs w:val="21"/>
              </w:rPr>
              <w:t xml:space="preserve">азработка проектно-сметной документации (ПСД) на выполнение работ </w:t>
            </w:r>
            <w:r>
              <w:rPr>
                <w:rFonts w:ascii="Times New Roman" w:hAnsi="Times New Roman" w:cs="Times New Roman"/>
                <w:sz w:val="21"/>
                <w:szCs w:val="21"/>
              </w:rPr>
              <w:br/>
            </w:r>
            <w:r w:rsidRPr="00280517">
              <w:rPr>
                <w:rFonts w:ascii="Times New Roman" w:hAnsi="Times New Roman" w:cs="Times New Roman"/>
                <w:sz w:val="21"/>
                <w:szCs w:val="21"/>
              </w:rPr>
              <w:t xml:space="preserve">по </w:t>
            </w:r>
            <w:r>
              <w:rPr>
                <w:rFonts w:ascii="Times New Roman" w:hAnsi="Times New Roman" w:cs="Times New Roman"/>
                <w:sz w:val="21"/>
                <w:szCs w:val="21"/>
              </w:rPr>
              <w:t>ремонту крыльца,</w:t>
            </w:r>
            <w:r w:rsidRPr="00280517">
              <w:rPr>
                <w:rFonts w:ascii="Times New Roman" w:hAnsi="Times New Roman" w:cs="Times New Roman"/>
                <w:sz w:val="21"/>
                <w:szCs w:val="21"/>
              </w:rPr>
              <w:t xml:space="preserve"> в рамках капитального ремонта многоквартирных домов, на основании Муниципальной программы «Реформирование и модернизация жилищно-коммунального хозяйства и повышение энергетической эффективности» на 2017 – 2020годы, с получением положительного заключения о достоверности определения сметной стоимости объектов капитального строительства (Постановление правительства РФ от 18 мая 2009г. № 427) в Краевом государственном автономном учреждении «Красноярская краевая государственная</w:t>
            </w:r>
            <w:proofErr w:type="gramEnd"/>
            <w:r w:rsidRPr="00280517">
              <w:rPr>
                <w:rFonts w:ascii="Times New Roman" w:hAnsi="Times New Roman" w:cs="Times New Roman"/>
                <w:sz w:val="21"/>
                <w:szCs w:val="21"/>
              </w:rPr>
              <w:t xml:space="preserve"> экспертиза» (КГАУ «ККГЭ»).</w:t>
            </w:r>
          </w:p>
        </w:tc>
      </w:tr>
      <w:tr w:rsidR="007B6F5C" w:rsidRPr="003877F7" w:rsidTr="003877F7">
        <w:tc>
          <w:tcPr>
            <w:tcW w:w="3464" w:type="dxa"/>
          </w:tcPr>
          <w:p w:rsidR="007B6F5C" w:rsidRPr="003877F7" w:rsidRDefault="007B6F5C">
            <w:pPr>
              <w:pStyle w:val="ConsPlusNormal"/>
              <w:rPr>
                <w:rFonts w:ascii="Times New Roman" w:hAnsi="Times New Roman" w:cs="Times New Roman"/>
                <w:szCs w:val="22"/>
              </w:rPr>
            </w:pPr>
            <w:r w:rsidRPr="003877F7">
              <w:rPr>
                <w:rFonts w:ascii="Times New Roman" w:hAnsi="Times New Roman" w:cs="Times New Roman"/>
                <w:szCs w:val="22"/>
              </w:rPr>
              <w:t>Способ определения поставщика (подрядчика, исполнителя):</w:t>
            </w:r>
          </w:p>
        </w:tc>
        <w:tc>
          <w:tcPr>
            <w:tcW w:w="7230" w:type="dxa"/>
          </w:tcPr>
          <w:p w:rsidR="007B6F5C" w:rsidRPr="003877F7" w:rsidRDefault="00FD7AA1">
            <w:pPr>
              <w:pStyle w:val="ConsPlusNormal"/>
              <w:rPr>
                <w:rFonts w:ascii="Times New Roman" w:hAnsi="Times New Roman" w:cs="Times New Roman"/>
                <w:szCs w:val="22"/>
              </w:rPr>
            </w:pPr>
            <w:r w:rsidRPr="003877F7">
              <w:rPr>
                <w:rFonts w:ascii="Times New Roman" w:hAnsi="Times New Roman" w:cs="Times New Roman"/>
                <w:szCs w:val="22"/>
              </w:rPr>
              <w:t>Открытый конкурс</w:t>
            </w:r>
          </w:p>
        </w:tc>
      </w:tr>
      <w:tr w:rsidR="00405CA5" w:rsidRPr="003877F7" w:rsidTr="003877F7">
        <w:trPr>
          <w:trHeight w:val="883"/>
        </w:trPr>
        <w:tc>
          <w:tcPr>
            <w:tcW w:w="3464" w:type="dxa"/>
          </w:tcPr>
          <w:p w:rsidR="00405CA5" w:rsidRPr="003877F7" w:rsidRDefault="00405CA5" w:rsidP="007675C8">
            <w:pPr>
              <w:widowControl w:val="0"/>
              <w:rPr>
                <w:rStyle w:val="label"/>
                <w:rFonts w:ascii="Times New Roman" w:hAnsi="Times New Roman" w:cs="Times New Roman"/>
                <w:color w:val="000000"/>
              </w:rPr>
            </w:pPr>
            <w:r w:rsidRPr="003877F7">
              <w:rPr>
                <w:rFonts w:ascii="Times New Roman" w:hAnsi="Times New Roman" w:cs="Times New Roman"/>
              </w:rPr>
              <w:t>Правила организации и проведения конкурса управляющими организациями</w:t>
            </w:r>
          </w:p>
        </w:tc>
        <w:tc>
          <w:tcPr>
            <w:tcW w:w="7230" w:type="dxa"/>
          </w:tcPr>
          <w:p w:rsidR="00405CA5" w:rsidRPr="003877F7" w:rsidRDefault="00405CA5" w:rsidP="00422AB8">
            <w:pPr>
              <w:pStyle w:val="ConsPlusNormal"/>
              <w:rPr>
                <w:rFonts w:ascii="Times New Roman" w:hAnsi="Times New Roman" w:cs="Times New Roman"/>
                <w:szCs w:val="22"/>
              </w:rPr>
            </w:pPr>
            <w:r w:rsidRPr="003877F7">
              <w:rPr>
                <w:rFonts w:ascii="Times New Roman" w:hAnsi="Times New Roman" w:cs="Times New Roman"/>
                <w:szCs w:val="22"/>
              </w:rPr>
              <w:t>Порядок (Приложение № 2)</w:t>
            </w:r>
          </w:p>
        </w:tc>
      </w:tr>
      <w:tr w:rsidR="00405CA5" w:rsidRPr="003877F7" w:rsidTr="003877F7">
        <w:tc>
          <w:tcPr>
            <w:tcW w:w="3464" w:type="dxa"/>
          </w:tcPr>
          <w:p w:rsidR="00405CA5" w:rsidRPr="003877F7" w:rsidRDefault="00405CA5" w:rsidP="00BB1496">
            <w:pPr>
              <w:pStyle w:val="ConsPlusNormal"/>
              <w:rPr>
                <w:rFonts w:ascii="Times New Roman" w:hAnsi="Times New Roman" w:cs="Times New Roman"/>
                <w:szCs w:val="22"/>
              </w:rPr>
            </w:pPr>
            <w:r w:rsidRPr="003877F7">
              <w:rPr>
                <w:rFonts w:ascii="Times New Roman" w:hAnsi="Times New Roman" w:cs="Times New Roman"/>
                <w:szCs w:val="22"/>
              </w:rPr>
              <w:t>Конкурс будет  проводиться по следующему адресу:</w:t>
            </w:r>
          </w:p>
        </w:tc>
        <w:tc>
          <w:tcPr>
            <w:tcW w:w="7230" w:type="dxa"/>
          </w:tcPr>
          <w:p w:rsidR="00405CA5" w:rsidRPr="003877F7" w:rsidRDefault="00405CA5" w:rsidP="001A699B">
            <w:pPr>
              <w:pStyle w:val="ConsPlusNormal"/>
              <w:rPr>
                <w:rFonts w:ascii="Times New Roman" w:hAnsi="Times New Roman" w:cs="Times New Roman"/>
                <w:szCs w:val="22"/>
              </w:rPr>
            </w:pPr>
            <w:r w:rsidRPr="003877F7">
              <w:rPr>
                <w:rFonts w:ascii="Times New Roman" w:hAnsi="Times New Roman" w:cs="Times New Roman"/>
                <w:szCs w:val="22"/>
              </w:rPr>
              <w:t xml:space="preserve">г. Норильск, ул. </w:t>
            </w:r>
            <w:proofErr w:type="gramStart"/>
            <w:r w:rsidRPr="003877F7">
              <w:rPr>
                <w:rFonts w:ascii="Times New Roman" w:hAnsi="Times New Roman" w:cs="Times New Roman"/>
                <w:szCs w:val="22"/>
              </w:rPr>
              <w:t>Сев</w:t>
            </w:r>
            <w:r w:rsidR="00DB63D7" w:rsidRPr="003877F7">
              <w:rPr>
                <w:rFonts w:ascii="Times New Roman" w:hAnsi="Times New Roman" w:cs="Times New Roman"/>
                <w:szCs w:val="22"/>
              </w:rPr>
              <w:t>а</w:t>
            </w:r>
            <w:r w:rsidRPr="003877F7">
              <w:rPr>
                <w:rFonts w:ascii="Times New Roman" w:hAnsi="Times New Roman" w:cs="Times New Roman"/>
                <w:szCs w:val="22"/>
              </w:rPr>
              <w:t>стопольская</w:t>
            </w:r>
            <w:proofErr w:type="gramEnd"/>
            <w:r w:rsidRPr="003877F7">
              <w:rPr>
                <w:rFonts w:ascii="Times New Roman" w:hAnsi="Times New Roman" w:cs="Times New Roman"/>
                <w:szCs w:val="22"/>
              </w:rPr>
              <w:t xml:space="preserve">,  д.7,  </w:t>
            </w:r>
            <w:r w:rsidR="001A699B">
              <w:rPr>
                <w:rFonts w:ascii="Times New Roman" w:hAnsi="Times New Roman" w:cs="Times New Roman"/>
                <w:szCs w:val="22"/>
              </w:rPr>
              <w:t>МКУ</w:t>
            </w:r>
            <w:r w:rsidRPr="003877F7">
              <w:rPr>
                <w:rFonts w:ascii="Times New Roman" w:hAnsi="Times New Roman" w:cs="Times New Roman"/>
                <w:szCs w:val="22"/>
              </w:rPr>
              <w:t xml:space="preserve"> «Управление жилищно-коммунального  хозяйства</w:t>
            </w:r>
            <w:r w:rsidR="001A699B">
              <w:rPr>
                <w:rFonts w:ascii="Times New Roman" w:hAnsi="Times New Roman" w:cs="Times New Roman"/>
                <w:szCs w:val="22"/>
              </w:rPr>
              <w:t>»</w:t>
            </w:r>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Заказчик:</w:t>
            </w:r>
          </w:p>
        </w:tc>
        <w:tc>
          <w:tcPr>
            <w:tcW w:w="7230" w:type="dxa"/>
          </w:tcPr>
          <w:p w:rsidR="00405CA5" w:rsidRPr="003877F7" w:rsidRDefault="00C15ABC">
            <w:pPr>
              <w:pStyle w:val="ConsPlusNormal"/>
              <w:rPr>
                <w:rFonts w:ascii="Times New Roman" w:hAnsi="Times New Roman" w:cs="Times New Roman"/>
                <w:szCs w:val="22"/>
              </w:rPr>
            </w:pPr>
            <w:r w:rsidRPr="003877F7">
              <w:rPr>
                <w:rFonts w:ascii="Times New Roman" w:hAnsi="Times New Roman" w:cs="Times New Roman"/>
                <w:szCs w:val="22"/>
              </w:rPr>
              <w:t xml:space="preserve">ООО </w:t>
            </w:r>
            <w:r w:rsidR="00313924" w:rsidRPr="003877F7">
              <w:rPr>
                <w:rFonts w:ascii="Times New Roman" w:hAnsi="Times New Roman" w:cs="Times New Roman"/>
                <w:szCs w:val="22"/>
              </w:rPr>
              <w:t>«</w:t>
            </w:r>
            <w:r w:rsidR="007E6408" w:rsidRPr="003877F7">
              <w:rPr>
                <w:rFonts w:ascii="Times New Roman" w:hAnsi="Times New Roman" w:cs="Times New Roman"/>
                <w:szCs w:val="22"/>
              </w:rPr>
              <w:t>Заполярный ж</w:t>
            </w:r>
            <w:r w:rsidR="00313924" w:rsidRPr="003877F7">
              <w:rPr>
                <w:rFonts w:ascii="Times New Roman" w:hAnsi="Times New Roman" w:cs="Times New Roman"/>
                <w:szCs w:val="22"/>
              </w:rPr>
              <w:t>илищный трест</w:t>
            </w:r>
            <w:r w:rsidR="00405CA5" w:rsidRPr="003877F7">
              <w:rPr>
                <w:rFonts w:ascii="Times New Roman" w:hAnsi="Times New Roman" w:cs="Times New Roman"/>
                <w:szCs w:val="22"/>
              </w:rPr>
              <w:t>»</w:t>
            </w:r>
          </w:p>
        </w:tc>
      </w:tr>
      <w:tr w:rsidR="00405CA5" w:rsidRPr="003877F7" w:rsidTr="003877F7">
        <w:tc>
          <w:tcPr>
            <w:tcW w:w="3464" w:type="dxa"/>
          </w:tcPr>
          <w:p w:rsidR="00405CA5" w:rsidRPr="003877F7" w:rsidRDefault="00405CA5" w:rsidP="00065B61">
            <w:pPr>
              <w:widowControl w:val="0"/>
              <w:spacing w:after="0"/>
              <w:rPr>
                <w:rFonts w:ascii="Times New Roman" w:hAnsi="Times New Roman" w:cs="Times New Roman"/>
              </w:rPr>
            </w:pPr>
            <w:r w:rsidRPr="003877F7">
              <w:rPr>
                <w:rFonts w:ascii="Times New Roman" w:hAnsi="Times New Roman" w:cs="Times New Roman"/>
              </w:rPr>
              <w:t xml:space="preserve">Наименование, </w:t>
            </w:r>
          </w:p>
          <w:p w:rsidR="00405CA5" w:rsidRPr="003877F7" w:rsidRDefault="00DB63D7" w:rsidP="00065B61">
            <w:pPr>
              <w:widowControl w:val="0"/>
              <w:spacing w:after="0"/>
              <w:rPr>
                <w:rFonts w:ascii="Times New Roman" w:hAnsi="Times New Roman" w:cs="Times New Roman"/>
              </w:rPr>
            </w:pPr>
            <w:r w:rsidRPr="003877F7">
              <w:rPr>
                <w:rFonts w:ascii="Times New Roman" w:hAnsi="Times New Roman" w:cs="Times New Roman"/>
              </w:rPr>
              <w:t>место нахождения заказчика</w:t>
            </w:r>
          </w:p>
        </w:tc>
        <w:tc>
          <w:tcPr>
            <w:tcW w:w="7230" w:type="dxa"/>
          </w:tcPr>
          <w:p w:rsidR="00405CA5" w:rsidRPr="003877F7" w:rsidRDefault="00313924" w:rsidP="00065B61">
            <w:pPr>
              <w:widowControl w:val="0"/>
              <w:spacing w:after="0"/>
              <w:rPr>
                <w:rFonts w:ascii="Times New Roman" w:hAnsi="Times New Roman" w:cs="Times New Roman"/>
              </w:rPr>
            </w:pPr>
            <w:r w:rsidRPr="003877F7">
              <w:rPr>
                <w:rFonts w:ascii="Times New Roman" w:hAnsi="Times New Roman" w:cs="Times New Roman"/>
              </w:rPr>
              <w:t>ООО «</w:t>
            </w:r>
            <w:r w:rsidR="007E6408" w:rsidRPr="003877F7">
              <w:rPr>
                <w:rFonts w:ascii="Times New Roman" w:hAnsi="Times New Roman" w:cs="Times New Roman"/>
              </w:rPr>
              <w:t>Заполярный ж</w:t>
            </w:r>
            <w:r w:rsidRPr="003877F7">
              <w:rPr>
                <w:rFonts w:ascii="Times New Roman" w:hAnsi="Times New Roman" w:cs="Times New Roman"/>
              </w:rPr>
              <w:t>илищный трест</w:t>
            </w:r>
            <w:r w:rsidR="00405CA5" w:rsidRPr="003877F7">
              <w:rPr>
                <w:rFonts w:ascii="Times New Roman" w:hAnsi="Times New Roman" w:cs="Times New Roman"/>
              </w:rPr>
              <w:t xml:space="preserve">», </w:t>
            </w:r>
          </w:p>
          <w:p w:rsidR="00405CA5" w:rsidRPr="003877F7" w:rsidRDefault="00405CA5" w:rsidP="00DB63D7">
            <w:pPr>
              <w:widowControl w:val="0"/>
              <w:spacing w:after="0"/>
              <w:rPr>
                <w:rFonts w:ascii="Times New Roman" w:hAnsi="Times New Roman" w:cs="Times New Roman"/>
              </w:rPr>
            </w:pPr>
            <w:r w:rsidRPr="003877F7">
              <w:rPr>
                <w:rFonts w:ascii="Times New Roman" w:hAnsi="Times New Roman" w:cs="Times New Roman"/>
              </w:rPr>
              <w:t xml:space="preserve">г. Норильск, ул. </w:t>
            </w:r>
            <w:bookmarkStart w:id="0" w:name="_GoBack"/>
            <w:bookmarkEnd w:id="0"/>
            <w:proofErr w:type="gramStart"/>
            <w:r w:rsidR="00313924" w:rsidRPr="003877F7">
              <w:rPr>
                <w:rFonts w:ascii="Times New Roman" w:hAnsi="Times New Roman" w:cs="Times New Roman"/>
              </w:rPr>
              <w:t>Комсомольская</w:t>
            </w:r>
            <w:proofErr w:type="gramEnd"/>
            <w:r w:rsidR="00313924" w:rsidRPr="003877F7">
              <w:rPr>
                <w:rFonts w:ascii="Times New Roman" w:hAnsi="Times New Roman" w:cs="Times New Roman"/>
              </w:rPr>
              <w:t>, д.</w:t>
            </w:r>
            <w:r w:rsidR="00192DCE">
              <w:rPr>
                <w:rFonts w:ascii="Times New Roman" w:hAnsi="Times New Roman" w:cs="Times New Roman"/>
              </w:rPr>
              <w:t xml:space="preserve"> </w:t>
            </w:r>
            <w:r w:rsidR="00313924" w:rsidRPr="003877F7">
              <w:rPr>
                <w:rFonts w:ascii="Times New Roman" w:hAnsi="Times New Roman" w:cs="Times New Roman"/>
              </w:rPr>
              <w:t>26</w:t>
            </w:r>
            <w:r w:rsidR="00192DCE">
              <w:rPr>
                <w:rFonts w:ascii="Times New Roman" w:hAnsi="Times New Roman" w:cs="Times New Roman"/>
              </w:rPr>
              <w:t>А</w:t>
            </w:r>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Почтовый адрес:</w:t>
            </w:r>
          </w:p>
        </w:tc>
        <w:tc>
          <w:tcPr>
            <w:tcW w:w="7230" w:type="dxa"/>
          </w:tcPr>
          <w:p w:rsidR="00405CA5" w:rsidRPr="003877F7" w:rsidRDefault="001F6705" w:rsidP="00065B61">
            <w:pPr>
              <w:widowControl w:val="0"/>
              <w:spacing w:after="0"/>
              <w:rPr>
                <w:rFonts w:ascii="Times New Roman" w:hAnsi="Times New Roman" w:cs="Times New Roman"/>
              </w:rPr>
            </w:pPr>
            <w:proofErr w:type="gramStart"/>
            <w:r w:rsidRPr="003877F7">
              <w:rPr>
                <w:rFonts w:ascii="Times New Roman" w:hAnsi="Times New Roman" w:cs="Times New Roman"/>
              </w:rPr>
              <w:t>663300</w:t>
            </w:r>
            <w:r w:rsidR="00405CA5" w:rsidRPr="003877F7">
              <w:rPr>
                <w:rFonts w:ascii="Times New Roman" w:hAnsi="Times New Roman" w:cs="Times New Roman"/>
              </w:rPr>
              <w:t xml:space="preserve">,  Красноярский край, </w:t>
            </w:r>
            <w:r w:rsidR="00C15ABC" w:rsidRPr="003877F7">
              <w:rPr>
                <w:rFonts w:ascii="Times New Roman" w:hAnsi="Times New Roman" w:cs="Times New Roman"/>
              </w:rPr>
              <w:t>г. Норильск,  р-н Центральный</w:t>
            </w:r>
            <w:r w:rsidR="00405CA5" w:rsidRPr="003877F7">
              <w:rPr>
                <w:rFonts w:ascii="Times New Roman" w:hAnsi="Times New Roman" w:cs="Times New Roman"/>
              </w:rPr>
              <w:t xml:space="preserve">, </w:t>
            </w:r>
            <w:r w:rsidR="00FA27F8" w:rsidRPr="003877F7">
              <w:rPr>
                <w:rFonts w:ascii="Times New Roman" w:hAnsi="Times New Roman" w:cs="Times New Roman"/>
              </w:rPr>
              <w:br/>
            </w:r>
            <w:r w:rsidR="00405CA5" w:rsidRPr="003877F7">
              <w:rPr>
                <w:rFonts w:ascii="Times New Roman" w:hAnsi="Times New Roman" w:cs="Times New Roman"/>
              </w:rPr>
              <w:t xml:space="preserve">ул. </w:t>
            </w:r>
            <w:r w:rsidR="00313924" w:rsidRPr="003877F7">
              <w:rPr>
                <w:rFonts w:ascii="Times New Roman" w:hAnsi="Times New Roman" w:cs="Times New Roman"/>
              </w:rPr>
              <w:t>Комсомольская, д.</w:t>
            </w:r>
            <w:r w:rsidR="00192DCE">
              <w:rPr>
                <w:rFonts w:ascii="Times New Roman" w:hAnsi="Times New Roman" w:cs="Times New Roman"/>
              </w:rPr>
              <w:t xml:space="preserve"> </w:t>
            </w:r>
            <w:r w:rsidR="00313924" w:rsidRPr="003877F7">
              <w:rPr>
                <w:rFonts w:ascii="Times New Roman" w:hAnsi="Times New Roman" w:cs="Times New Roman"/>
              </w:rPr>
              <w:t>26</w:t>
            </w:r>
            <w:r w:rsidR="00192DCE">
              <w:rPr>
                <w:rFonts w:ascii="Times New Roman" w:hAnsi="Times New Roman" w:cs="Times New Roman"/>
              </w:rPr>
              <w:t>А</w:t>
            </w:r>
            <w:proofErr w:type="gramEnd"/>
          </w:p>
        </w:tc>
      </w:tr>
      <w:tr w:rsidR="00405CA5" w:rsidRPr="003877F7"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Телефон</w:t>
            </w:r>
            <w:r w:rsidR="00E51AF7" w:rsidRPr="003877F7">
              <w:rPr>
                <w:rFonts w:ascii="Times New Roman" w:hAnsi="Times New Roman" w:cs="Times New Roman"/>
                <w:szCs w:val="22"/>
              </w:rPr>
              <w:t xml:space="preserve"> (приемная)</w:t>
            </w:r>
            <w:r w:rsidRPr="003877F7">
              <w:rPr>
                <w:rFonts w:ascii="Times New Roman" w:hAnsi="Times New Roman" w:cs="Times New Roman"/>
                <w:szCs w:val="22"/>
              </w:rPr>
              <w:t>:</w:t>
            </w:r>
          </w:p>
        </w:tc>
        <w:tc>
          <w:tcPr>
            <w:tcW w:w="7230" w:type="dxa"/>
          </w:tcPr>
          <w:p w:rsidR="00405CA5" w:rsidRPr="003877F7" w:rsidRDefault="00405CA5" w:rsidP="00065B61">
            <w:pPr>
              <w:widowControl w:val="0"/>
              <w:spacing w:after="0"/>
              <w:rPr>
                <w:rFonts w:ascii="Times New Roman" w:hAnsi="Times New Roman" w:cs="Times New Roman"/>
              </w:rPr>
            </w:pPr>
            <w:r w:rsidRPr="003877F7">
              <w:rPr>
                <w:rFonts w:ascii="Times New Roman" w:hAnsi="Times New Roman" w:cs="Times New Roman"/>
              </w:rPr>
              <w:t xml:space="preserve">+7 </w:t>
            </w:r>
            <w:r w:rsidR="00EC5DC3" w:rsidRPr="003877F7">
              <w:rPr>
                <w:rFonts w:ascii="Times New Roman" w:hAnsi="Times New Roman" w:cs="Times New Roman"/>
              </w:rPr>
              <w:t>(3919) 46-72</w:t>
            </w:r>
            <w:r w:rsidRPr="003877F7">
              <w:rPr>
                <w:rFonts w:ascii="Times New Roman" w:hAnsi="Times New Roman" w:cs="Times New Roman"/>
              </w:rPr>
              <w:t>-</w:t>
            </w:r>
            <w:r w:rsidR="00EC5DC3" w:rsidRPr="003877F7">
              <w:rPr>
                <w:rFonts w:ascii="Times New Roman" w:hAnsi="Times New Roman" w:cs="Times New Roman"/>
              </w:rPr>
              <w:t>88</w:t>
            </w:r>
          </w:p>
        </w:tc>
      </w:tr>
      <w:tr w:rsidR="00405CA5" w:rsidRPr="00716336" w:rsidTr="003877F7">
        <w:tc>
          <w:tcPr>
            <w:tcW w:w="3464" w:type="dxa"/>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Адрес электронной почты:</w:t>
            </w:r>
          </w:p>
        </w:tc>
        <w:tc>
          <w:tcPr>
            <w:tcW w:w="7230" w:type="dxa"/>
          </w:tcPr>
          <w:p w:rsidR="00405CA5" w:rsidRPr="003877F7" w:rsidRDefault="00D72190" w:rsidP="00EC5DC3">
            <w:pPr>
              <w:pStyle w:val="ConsPlusNormal"/>
              <w:rPr>
                <w:rFonts w:ascii="Times New Roman" w:hAnsi="Times New Roman" w:cs="Times New Roman"/>
                <w:szCs w:val="22"/>
                <w:lang w:val="en-US"/>
              </w:rPr>
            </w:pPr>
            <w:r w:rsidRPr="003877F7">
              <w:rPr>
                <w:rFonts w:ascii="Times New Roman" w:hAnsi="Times New Roman" w:cs="Times New Roman"/>
                <w:szCs w:val="22"/>
                <w:lang w:val="en-US"/>
              </w:rPr>
              <w:t>e-mail: jil_trest@mail.ru</w:t>
            </w:r>
          </w:p>
        </w:tc>
      </w:tr>
      <w:tr w:rsidR="00405CA5" w:rsidRPr="003877F7" w:rsidTr="00192DCE">
        <w:trPr>
          <w:trHeight w:val="548"/>
        </w:trPr>
        <w:tc>
          <w:tcPr>
            <w:tcW w:w="3464" w:type="dxa"/>
            <w:tcBorders>
              <w:bottom w:val="single" w:sz="4" w:space="0" w:color="auto"/>
            </w:tcBorders>
          </w:tcPr>
          <w:p w:rsidR="00405CA5" w:rsidRPr="003877F7" w:rsidRDefault="00405CA5">
            <w:pPr>
              <w:pStyle w:val="ConsPlusNormal"/>
              <w:rPr>
                <w:rFonts w:ascii="Times New Roman" w:hAnsi="Times New Roman" w:cs="Times New Roman"/>
                <w:szCs w:val="22"/>
              </w:rPr>
            </w:pPr>
            <w:r w:rsidRPr="003877F7">
              <w:rPr>
                <w:rFonts w:ascii="Times New Roman" w:hAnsi="Times New Roman" w:cs="Times New Roman"/>
                <w:szCs w:val="22"/>
              </w:rPr>
              <w:t>Ответственное должностное лицо заказчика:</w:t>
            </w:r>
          </w:p>
        </w:tc>
        <w:tc>
          <w:tcPr>
            <w:tcW w:w="7230" w:type="dxa"/>
            <w:tcBorders>
              <w:bottom w:val="single" w:sz="4" w:space="0" w:color="auto"/>
            </w:tcBorders>
          </w:tcPr>
          <w:p w:rsidR="00405CA5" w:rsidRPr="003877F7" w:rsidRDefault="00D27669" w:rsidP="00065B61">
            <w:pPr>
              <w:widowControl w:val="0"/>
              <w:spacing w:after="0"/>
              <w:rPr>
                <w:rFonts w:ascii="Times New Roman" w:hAnsi="Times New Roman" w:cs="Times New Roman"/>
              </w:rPr>
            </w:pPr>
            <w:r>
              <w:rPr>
                <w:rFonts w:ascii="Times New Roman" w:hAnsi="Times New Roman" w:cs="Times New Roman"/>
              </w:rPr>
              <w:t xml:space="preserve">Пазина Светлана Владимировна </w:t>
            </w:r>
            <w:r w:rsidR="00E031D4" w:rsidRPr="003877F7">
              <w:rPr>
                <w:rFonts w:ascii="Times New Roman" w:hAnsi="Times New Roman" w:cs="Times New Roman"/>
              </w:rPr>
              <w:t xml:space="preserve"> </w:t>
            </w:r>
            <w:r w:rsidR="00405CA5" w:rsidRPr="003877F7">
              <w:rPr>
                <w:rFonts w:ascii="Times New Roman" w:hAnsi="Times New Roman" w:cs="Times New Roman"/>
              </w:rPr>
              <w:t xml:space="preserve">– </w:t>
            </w:r>
            <w:r w:rsidR="00D91B6F" w:rsidRPr="003877F7">
              <w:rPr>
                <w:rFonts w:ascii="Times New Roman" w:hAnsi="Times New Roman" w:cs="Times New Roman"/>
              </w:rPr>
              <w:t xml:space="preserve"> </w:t>
            </w:r>
            <w:r w:rsidR="00FA27F8" w:rsidRPr="003877F7">
              <w:rPr>
                <w:rFonts w:ascii="Times New Roman" w:hAnsi="Times New Roman" w:cs="Times New Roman"/>
              </w:rPr>
              <w:t xml:space="preserve">и.о. </w:t>
            </w:r>
            <w:r w:rsidR="00405CA5" w:rsidRPr="003877F7">
              <w:rPr>
                <w:rFonts w:ascii="Times New Roman" w:hAnsi="Times New Roman" w:cs="Times New Roman"/>
              </w:rPr>
              <w:t>начальник</w:t>
            </w:r>
            <w:r w:rsidR="00FA27F8" w:rsidRPr="003877F7">
              <w:rPr>
                <w:rFonts w:ascii="Times New Roman" w:hAnsi="Times New Roman" w:cs="Times New Roman"/>
              </w:rPr>
              <w:t>а</w:t>
            </w:r>
            <w:r w:rsidR="00405CA5" w:rsidRPr="003877F7">
              <w:rPr>
                <w:rFonts w:ascii="Times New Roman" w:hAnsi="Times New Roman" w:cs="Times New Roman"/>
              </w:rPr>
              <w:t xml:space="preserve"> ПТО </w:t>
            </w:r>
          </w:p>
          <w:p w:rsidR="00405CA5" w:rsidRPr="003877F7" w:rsidRDefault="0046462B" w:rsidP="00D27669">
            <w:pPr>
              <w:pStyle w:val="ConsPlusNormal"/>
              <w:rPr>
                <w:rFonts w:ascii="Times New Roman" w:hAnsi="Times New Roman" w:cs="Times New Roman"/>
                <w:szCs w:val="22"/>
              </w:rPr>
            </w:pPr>
            <w:r w:rsidRPr="003877F7">
              <w:rPr>
                <w:rFonts w:ascii="Times New Roman" w:hAnsi="Times New Roman" w:cs="Times New Roman"/>
                <w:szCs w:val="22"/>
              </w:rPr>
              <w:t>(3919) 46-72</w:t>
            </w:r>
            <w:r w:rsidR="00A85A7F" w:rsidRPr="003877F7">
              <w:rPr>
                <w:rFonts w:ascii="Times New Roman" w:hAnsi="Times New Roman" w:cs="Times New Roman"/>
                <w:szCs w:val="22"/>
              </w:rPr>
              <w:t>-</w:t>
            </w:r>
            <w:r w:rsidR="00D27669">
              <w:rPr>
                <w:rFonts w:ascii="Times New Roman" w:hAnsi="Times New Roman" w:cs="Times New Roman"/>
                <w:szCs w:val="22"/>
              </w:rPr>
              <w:t>86</w:t>
            </w:r>
          </w:p>
        </w:tc>
      </w:tr>
      <w:tr w:rsidR="00405CA5" w:rsidRPr="003877F7" w:rsidTr="00192DCE">
        <w:trPr>
          <w:trHeight w:val="316"/>
        </w:trPr>
        <w:tc>
          <w:tcPr>
            <w:tcW w:w="3464" w:type="dxa"/>
            <w:tcBorders>
              <w:top w:val="single" w:sz="4" w:space="0" w:color="auto"/>
              <w:left w:val="single" w:sz="4" w:space="0" w:color="auto"/>
              <w:bottom w:val="single" w:sz="4" w:space="0" w:color="auto"/>
              <w:right w:val="single" w:sz="4" w:space="0" w:color="auto"/>
            </w:tcBorders>
          </w:tcPr>
          <w:p w:rsidR="00405CA5" w:rsidRPr="003877F7" w:rsidRDefault="00E33135" w:rsidP="00FD7AA1">
            <w:pPr>
              <w:pStyle w:val="ConsPlusNormal"/>
              <w:rPr>
                <w:rFonts w:ascii="Times New Roman" w:hAnsi="Times New Roman" w:cs="Times New Roman"/>
                <w:szCs w:val="22"/>
              </w:rPr>
            </w:pPr>
            <w:r w:rsidRPr="003877F7">
              <w:rPr>
                <w:rFonts w:ascii="Times New Roman" w:hAnsi="Times New Roman" w:cs="Times New Roman"/>
                <w:szCs w:val="22"/>
              </w:rPr>
              <w:t>Описание</w:t>
            </w:r>
            <w:r w:rsidR="00405CA5" w:rsidRPr="003877F7">
              <w:rPr>
                <w:rFonts w:ascii="Times New Roman" w:hAnsi="Times New Roman" w:cs="Times New Roman"/>
                <w:szCs w:val="22"/>
              </w:rPr>
              <w:t xml:space="preserve"> объекта закупки:</w:t>
            </w: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tc>
        <w:tc>
          <w:tcPr>
            <w:tcW w:w="7230" w:type="dxa"/>
            <w:tcBorders>
              <w:top w:val="single" w:sz="4" w:space="0" w:color="auto"/>
              <w:left w:val="single" w:sz="4" w:space="0" w:color="auto"/>
              <w:bottom w:val="single" w:sz="4" w:space="0" w:color="auto"/>
            </w:tcBorders>
          </w:tcPr>
          <w:p w:rsidR="00192DCE" w:rsidRDefault="00B748DC" w:rsidP="00192DCE">
            <w:pPr>
              <w:spacing w:after="0" w:line="240" w:lineRule="auto"/>
              <w:jc w:val="both"/>
              <w:rPr>
                <w:rFonts w:ascii="Times New Roman" w:hAnsi="Times New Roman" w:cs="Times New Roman"/>
              </w:rPr>
            </w:pPr>
            <w:r w:rsidRPr="003877F7">
              <w:rPr>
                <w:rFonts w:ascii="Times New Roman" w:hAnsi="Times New Roman" w:cs="Times New Roman"/>
                <w:color w:val="000000"/>
              </w:rPr>
              <w:t>Соответствует</w:t>
            </w:r>
            <w:r w:rsidR="00E031D4" w:rsidRPr="003877F7">
              <w:rPr>
                <w:rFonts w:ascii="Times New Roman" w:hAnsi="Times New Roman" w:cs="Times New Roman"/>
                <w:color w:val="000000"/>
              </w:rPr>
              <w:t xml:space="preserve"> наименованию конкурса</w:t>
            </w:r>
            <w:r w:rsidR="00192DCE">
              <w:rPr>
                <w:rFonts w:ascii="Times New Roman" w:hAnsi="Times New Roman" w:cs="Times New Roman"/>
                <w:color w:val="000000"/>
              </w:rPr>
              <w:t xml:space="preserve"> </w:t>
            </w:r>
            <w:r w:rsidR="00E031D4" w:rsidRPr="003877F7">
              <w:rPr>
                <w:rFonts w:ascii="Times New Roman" w:hAnsi="Times New Roman" w:cs="Times New Roman"/>
                <w:color w:val="000000"/>
              </w:rPr>
              <w:t>Лот № 1</w:t>
            </w:r>
            <w:r w:rsidR="00D27669">
              <w:rPr>
                <w:rFonts w:ascii="Times New Roman" w:hAnsi="Times New Roman" w:cs="Times New Roman"/>
                <w:color w:val="000000"/>
              </w:rPr>
              <w:t>.</w:t>
            </w:r>
            <w:r w:rsidRPr="003877F7">
              <w:rPr>
                <w:rFonts w:ascii="Times New Roman" w:hAnsi="Times New Roman" w:cs="Times New Roman"/>
              </w:rPr>
              <w:t xml:space="preserve"> </w:t>
            </w:r>
          </w:p>
          <w:p w:rsidR="00405CA5" w:rsidRPr="003877F7" w:rsidRDefault="00B748DC" w:rsidP="00192DCE">
            <w:pPr>
              <w:spacing w:after="0" w:line="240" w:lineRule="auto"/>
              <w:jc w:val="both"/>
              <w:rPr>
                <w:rFonts w:ascii="Times New Roman" w:hAnsi="Times New Roman" w:cs="Times New Roman"/>
              </w:rPr>
            </w:pPr>
            <w:r w:rsidRPr="003877F7">
              <w:rPr>
                <w:rFonts w:ascii="Times New Roman" w:hAnsi="Times New Roman" w:cs="Times New Roman"/>
              </w:rPr>
              <w:t xml:space="preserve">Проектной организации необходимо подтвердить расчетом районный коэффициент и северную надбавку к базовым ценам на проектные работы, учитывающий дополнительные затраты организации по выплате заработной плате ПЗ=2,6, в соответствии с п.3.15 Методических указаний к СБЦ утвержденных Приказом </w:t>
            </w:r>
            <w:proofErr w:type="spellStart"/>
            <w:r w:rsidRPr="003877F7">
              <w:rPr>
                <w:rFonts w:ascii="Times New Roman" w:hAnsi="Times New Roman" w:cs="Times New Roman"/>
              </w:rPr>
              <w:t>Минрегиона</w:t>
            </w:r>
            <w:proofErr w:type="spellEnd"/>
            <w:r w:rsidRPr="003877F7">
              <w:rPr>
                <w:rFonts w:ascii="Times New Roman" w:hAnsi="Times New Roman" w:cs="Times New Roman"/>
              </w:rPr>
              <w:t xml:space="preserve"> РФ от 29.12.2009 № 620.</w:t>
            </w:r>
          </w:p>
        </w:tc>
      </w:tr>
      <w:tr w:rsidR="004C64EB" w:rsidRPr="003877F7" w:rsidTr="00192DCE">
        <w:tc>
          <w:tcPr>
            <w:tcW w:w="3464" w:type="dxa"/>
            <w:tcBorders>
              <w:top w:val="single" w:sz="4" w:space="0" w:color="auto"/>
              <w:left w:val="single" w:sz="4" w:space="0" w:color="auto"/>
              <w:bottom w:val="single" w:sz="4" w:space="0" w:color="auto"/>
              <w:right w:val="single" w:sz="4" w:space="0" w:color="auto"/>
            </w:tcBorders>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Количество поставляемого товара, объем выполняемых работ, оказываемых услуг:</w:t>
            </w:r>
          </w:p>
        </w:tc>
        <w:tc>
          <w:tcPr>
            <w:tcW w:w="7230" w:type="dxa"/>
            <w:tcBorders>
              <w:top w:val="single" w:sz="4" w:space="0" w:color="auto"/>
              <w:left w:val="single" w:sz="4" w:space="0" w:color="auto"/>
              <w:bottom w:val="single" w:sz="4" w:space="0" w:color="auto"/>
            </w:tcBorders>
          </w:tcPr>
          <w:p w:rsidR="004C64EB" w:rsidRPr="003877F7" w:rsidRDefault="00F761F3" w:rsidP="00B748DC">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422AB8" w:rsidRPr="003877F7">
              <w:rPr>
                <w:rFonts w:ascii="Times New Roman" w:hAnsi="Times New Roman" w:cs="Times New Roman"/>
                <w:szCs w:val="22"/>
              </w:rPr>
              <w:t>С</w:t>
            </w:r>
            <w:r w:rsidR="004C64EB" w:rsidRPr="003877F7">
              <w:rPr>
                <w:rFonts w:ascii="Times New Roman" w:hAnsi="Times New Roman" w:cs="Times New Roman"/>
                <w:szCs w:val="22"/>
              </w:rPr>
              <w:t xml:space="preserve">остав и объем работ, подлежащих выполнению, определяется </w:t>
            </w:r>
            <w:r w:rsidR="00E031D4" w:rsidRPr="003877F7">
              <w:rPr>
                <w:rFonts w:ascii="Times New Roman" w:hAnsi="Times New Roman" w:cs="Times New Roman"/>
                <w:szCs w:val="22"/>
              </w:rPr>
              <w:br/>
            </w:r>
            <w:r w:rsidR="004C64EB" w:rsidRPr="003877F7">
              <w:rPr>
                <w:rFonts w:ascii="Times New Roman" w:hAnsi="Times New Roman" w:cs="Times New Roman"/>
                <w:szCs w:val="22"/>
              </w:rPr>
              <w:t>в соответствии с техническим заданием</w:t>
            </w:r>
            <w:r w:rsidR="004C2E9E" w:rsidRPr="003877F7">
              <w:rPr>
                <w:rFonts w:ascii="Times New Roman" w:hAnsi="Times New Roman" w:cs="Times New Roman"/>
                <w:szCs w:val="22"/>
              </w:rPr>
              <w:t xml:space="preserve">, </w:t>
            </w:r>
            <w:r w:rsidR="004C64EB" w:rsidRPr="003877F7">
              <w:rPr>
                <w:rFonts w:ascii="Times New Roman" w:hAnsi="Times New Roman" w:cs="Times New Roman"/>
                <w:szCs w:val="22"/>
              </w:rPr>
              <w:t xml:space="preserve">сметным </w:t>
            </w:r>
            <w:r w:rsidR="009A6229" w:rsidRPr="003877F7">
              <w:rPr>
                <w:rFonts w:ascii="Times New Roman" w:hAnsi="Times New Roman" w:cs="Times New Roman"/>
                <w:szCs w:val="22"/>
              </w:rPr>
              <w:t>расчет</w:t>
            </w:r>
            <w:r w:rsidR="00A11881" w:rsidRPr="003877F7">
              <w:rPr>
                <w:rFonts w:ascii="Times New Roman" w:hAnsi="Times New Roman" w:cs="Times New Roman"/>
                <w:szCs w:val="22"/>
              </w:rPr>
              <w:t>ом</w:t>
            </w:r>
            <w:r w:rsidR="004C64EB" w:rsidRPr="003877F7">
              <w:rPr>
                <w:rFonts w:ascii="Times New Roman" w:hAnsi="Times New Roman" w:cs="Times New Roman"/>
                <w:szCs w:val="22"/>
              </w:rPr>
              <w:t>, которые являются неотъемлемой часть</w:t>
            </w:r>
            <w:r w:rsidR="00257E85" w:rsidRPr="003877F7">
              <w:rPr>
                <w:rFonts w:ascii="Times New Roman" w:hAnsi="Times New Roman" w:cs="Times New Roman"/>
                <w:szCs w:val="22"/>
              </w:rPr>
              <w:t>ю</w:t>
            </w:r>
            <w:r w:rsidR="004C64EB" w:rsidRPr="003877F7">
              <w:rPr>
                <w:rFonts w:ascii="Times New Roman" w:hAnsi="Times New Roman" w:cs="Times New Roman"/>
                <w:szCs w:val="22"/>
              </w:rPr>
              <w:t xml:space="preserve"> документации о конкурсе.</w:t>
            </w:r>
          </w:p>
        </w:tc>
      </w:tr>
      <w:tr w:rsidR="004C64EB" w:rsidRPr="003877F7" w:rsidTr="00192DCE">
        <w:trPr>
          <w:trHeight w:val="1363"/>
        </w:trPr>
        <w:tc>
          <w:tcPr>
            <w:tcW w:w="3464" w:type="dxa"/>
            <w:tcBorders>
              <w:top w:val="single" w:sz="4" w:space="0" w:color="auto"/>
            </w:tcBorders>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сроку предоставления гарантий качества работ:</w:t>
            </w:r>
          </w:p>
        </w:tc>
        <w:tc>
          <w:tcPr>
            <w:tcW w:w="7230" w:type="dxa"/>
            <w:tcBorders>
              <w:top w:val="single" w:sz="4" w:space="0" w:color="auto"/>
            </w:tcBorders>
          </w:tcPr>
          <w:p w:rsidR="004C64EB" w:rsidRPr="003877F7" w:rsidRDefault="00F27261" w:rsidP="00F72C9D">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192DCE">
              <w:rPr>
                <w:rFonts w:ascii="Times New Roman" w:hAnsi="Times New Roman" w:cs="Times New Roman"/>
                <w:szCs w:val="22"/>
              </w:rPr>
              <w:t xml:space="preserve"> </w:t>
            </w:r>
            <w:r w:rsidR="00304335" w:rsidRPr="003877F7">
              <w:rPr>
                <w:rFonts w:ascii="Times New Roman" w:hAnsi="Times New Roman" w:cs="Times New Roman"/>
                <w:szCs w:val="22"/>
              </w:rPr>
              <w:t xml:space="preserve">Минимальный гарантийный срок на результаты всех выполненных работ по разработке проектно – сметной документации, согласно договору, устанавливается </w:t>
            </w:r>
            <w:r w:rsidR="00F72C9D">
              <w:rPr>
                <w:rFonts w:ascii="Times New Roman" w:hAnsi="Times New Roman" w:cs="Times New Roman"/>
                <w:szCs w:val="22"/>
              </w:rPr>
              <w:t>3</w:t>
            </w:r>
            <w:r w:rsidR="00304335" w:rsidRPr="003877F7">
              <w:rPr>
                <w:rFonts w:ascii="Times New Roman" w:hAnsi="Times New Roman" w:cs="Times New Roman"/>
                <w:szCs w:val="22"/>
              </w:rPr>
              <w:t>6 (</w:t>
            </w:r>
            <w:r w:rsidR="00F72C9D">
              <w:rPr>
                <w:rFonts w:ascii="Times New Roman" w:hAnsi="Times New Roman" w:cs="Times New Roman"/>
                <w:szCs w:val="22"/>
              </w:rPr>
              <w:t xml:space="preserve">тридцать </w:t>
            </w:r>
            <w:r w:rsidR="00304335" w:rsidRPr="003877F7">
              <w:rPr>
                <w:rFonts w:ascii="Times New Roman" w:hAnsi="Times New Roman" w:cs="Times New Roman"/>
                <w:szCs w:val="22"/>
              </w:rPr>
              <w:t xml:space="preserve">шестьдесят) месяцев с момента принятия результата работ и подписания актов о приемке выполненных работ Заказчиком. </w:t>
            </w:r>
          </w:p>
        </w:tc>
      </w:tr>
      <w:tr w:rsidR="004C64EB" w:rsidRPr="003877F7" w:rsidTr="003877F7">
        <w:tc>
          <w:tcPr>
            <w:tcW w:w="3464" w:type="dxa"/>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Требования к объему </w:t>
            </w:r>
            <w:r w:rsidRPr="003877F7">
              <w:rPr>
                <w:rFonts w:ascii="Times New Roman" w:hAnsi="Times New Roman" w:cs="Times New Roman"/>
                <w:szCs w:val="22"/>
              </w:rPr>
              <w:lastRenderedPageBreak/>
              <w:t>предоставления гарантий качества работ:</w:t>
            </w:r>
          </w:p>
        </w:tc>
        <w:tc>
          <w:tcPr>
            <w:tcW w:w="7230" w:type="dxa"/>
          </w:tcPr>
          <w:p w:rsidR="004C64EB" w:rsidRPr="003877F7" w:rsidRDefault="00422AB8" w:rsidP="00192DCE">
            <w:pPr>
              <w:pStyle w:val="ConsPlusNormal"/>
              <w:rPr>
                <w:rFonts w:ascii="Times New Roman" w:hAnsi="Times New Roman" w:cs="Times New Roman"/>
                <w:szCs w:val="22"/>
              </w:rPr>
            </w:pPr>
            <w:r w:rsidRPr="003877F7">
              <w:rPr>
                <w:rFonts w:ascii="Times New Roman" w:hAnsi="Times New Roman" w:cs="Times New Roman"/>
                <w:szCs w:val="22"/>
              </w:rPr>
              <w:lastRenderedPageBreak/>
              <w:t>Г</w:t>
            </w:r>
            <w:r w:rsidR="004C64EB" w:rsidRPr="003877F7">
              <w:rPr>
                <w:rFonts w:ascii="Times New Roman" w:hAnsi="Times New Roman" w:cs="Times New Roman"/>
                <w:szCs w:val="22"/>
              </w:rPr>
              <w:t xml:space="preserve">арантия распространяется на весь объем выполненных работ. </w:t>
            </w:r>
            <w:r w:rsidR="004C64EB" w:rsidRPr="003877F7">
              <w:rPr>
                <w:rFonts w:ascii="Times New Roman" w:hAnsi="Times New Roman" w:cs="Times New Roman"/>
                <w:szCs w:val="22"/>
              </w:rPr>
              <w:lastRenderedPageBreak/>
              <w:t xml:space="preserve">Выявленные в течение гарантийного срока дефекты, допущенные по вине подрядчика, устраняются подрядчиком за свой счет в сроки, определенные совместно с заказчиком. </w:t>
            </w:r>
          </w:p>
        </w:tc>
      </w:tr>
      <w:tr w:rsidR="004C64EB" w:rsidRPr="003877F7" w:rsidTr="003877F7">
        <w:tc>
          <w:tcPr>
            <w:tcW w:w="3464" w:type="dxa"/>
          </w:tcPr>
          <w:p w:rsidR="004C64EB" w:rsidRPr="003877F7" w:rsidRDefault="004C64EB" w:rsidP="00FD7AA1">
            <w:pPr>
              <w:pStyle w:val="ConsPlusNormal"/>
              <w:rPr>
                <w:rFonts w:ascii="Times New Roman" w:hAnsi="Times New Roman" w:cs="Times New Roman"/>
                <w:szCs w:val="22"/>
              </w:rPr>
            </w:pPr>
            <w:r w:rsidRPr="003877F7">
              <w:rPr>
                <w:rFonts w:ascii="Times New Roman" w:hAnsi="Times New Roman" w:cs="Times New Roman"/>
                <w:szCs w:val="22"/>
              </w:rPr>
              <w:lastRenderedPageBreak/>
              <w:t>Место поставки товара, выполнения работ, оказания услуг:</w:t>
            </w:r>
          </w:p>
        </w:tc>
        <w:tc>
          <w:tcPr>
            <w:tcW w:w="7230" w:type="dxa"/>
          </w:tcPr>
          <w:p w:rsidR="004C64EB" w:rsidRPr="003877F7" w:rsidRDefault="00032465" w:rsidP="000B0E60">
            <w:pPr>
              <w:widowControl w:val="0"/>
              <w:spacing w:after="0"/>
              <w:rPr>
                <w:rFonts w:ascii="Times New Roman" w:hAnsi="Times New Roman" w:cs="Times New Roman"/>
              </w:rPr>
            </w:pPr>
            <w:r w:rsidRPr="003877F7">
              <w:rPr>
                <w:rFonts w:ascii="Times New Roman" w:hAnsi="Times New Roman" w:cs="Times New Roman"/>
              </w:rPr>
              <w:t xml:space="preserve">Муниципальное образование </w:t>
            </w:r>
            <w:proofErr w:type="gramStart"/>
            <w:r w:rsidR="004C64EB" w:rsidRPr="003877F7">
              <w:rPr>
                <w:rFonts w:ascii="Times New Roman" w:hAnsi="Times New Roman" w:cs="Times New Roman"/>
              </w:rPr>
              <w:t>г</w:t>
            </w:r>
            <w:proofErr w:type="gramEnd"/>
            <w:r w:rsidR="004C64EB" w:rsidRPr="003877F7">
              <w:rPr>
                <w:rFonts w:ascii="Times New Roman" w:hAnsi="Times New Roman" w:cs="Times New Roman"/>
              </w:rPr>
              <w:t xml:space="preserve">. Норильск, р-н </w:t>
            </w:r>
            <w:r w:rsidR="007675C8" w:rsidRPr="003877F7">
              <w:rPr>
                <w:rFonts w:ascii="Times New Roman" w:hAnsi="Times New Roman" w:cs="Times New Roman"/>
              </w:rPr>
              <w:t>Центральный</w:t>
            </w:r>
            <w:r w:rsidR="004C64EB" w:rsidRPr="003877F7">
              <w:rPr>
                <w:rFonts w:ascii="Times New Roman" w:hAnsi="Times New Roman" w:cs="Times New Roman"/>
              </w:rPr>
              <w:t xml:space="preserve">, </w:t>
            </w:r>
          </w:p>
          <w:p w:rsidR="00B748DC" w:rsidRPr="003877F7" w:rsidRDefault="00B748DC" w:rsidP="008E76F7">
            <w:pPr>
              <w:spacing w:after="0"/>
              <w:rPr>
                <w:rFonts w:ascii="Times New Roman" w:hAnsi="Times New Roman" w:cs="Times New Roman"/>
                <w:b/>
              </w:rPr>
            </w:pPr>
            <w:r w:rsidRPr="003877F7">
              <w:rPr>
                <w:rFonts w:ascii="Times New Roman" w:hAnsi="Times New Roman" w:cs="Times New Roman"/>
                <w:b/>
              </w:rPr>
              <w:t>Лот №1</w:t>
            </w:r>
          </w:p>
          <w:p w:rsidR="008E76F7" w:rsidRPr="00192DCE" w:rsidRDefault="008E76F7" w:rsidP="00192DCE">
            <w:pPr>
              <w:pStyle w:val="a4"/>
              <w:widowControl w:val="0"/>
              <w:numPr>
                <w:ilvl w:val="0"/>
                <w:numId w:val="5"/>
              </w:numPr>
              <w:spacing w:after="0"/>
              <w:rPr>
                <w:rFonts w:ascii="Times New Roman" w:hAnsi="Times New Roman" w:cs="Times New Roman"/>
              </w:rPr>
            </w:pPr>
            <w:r w:rsidRPr="003877F7">
              <w:rPr>
                <w:rFonts w:ascii="Times New Roman" w:hAnsi="Times New Roman" w:cs="Times New Roman"/>
              </w:rPr>
              <w:t xml:space="preserve">ул. </w:t>
            </w:r>
            <w:r w:rsidR="00192DCE">
              <w:rPr>
                <w:rFonts w:ascii="Times New Roman" w:hAnsi="Times New Roman" w:cs="Times New Roman"/>
              </w:rPr>
              <w:t>Набережная Урванцева, д. 33</w:t>
            </w:r>
            <w:r w:rsidR="00F72C9D">
              <w:rPr>
                <w:rFonts w:ascii="Times New Roman" w:hAnsi="Times New Roman" w:cs="Times New Roman"/>
              </w:rPr>
              <w:t xml:space="preserve"> - крыльцо запасного выхода</w:t>
            </w:r>
          </w:p>
        </w:tc>
      </w:tr>
      <w:tr w:rsidR="00422AB8" w:rsidRPr="003877F7" w:rsidTr="003877F7">
        <w:trPr>
          <w:trHeight w:val="1166"/>
        </w:trPr>
        <w:tc>
          <w:tcPr>
            <w:tcW w:w="3464" w:type="dxa"/>
          </w:tcPr>
          <w:p w:rsidR="00422AB8" w:rsidRPr="003877F7" w:rsidRDefault="00422AB8" w:rsidP="007675C8">
            <w:pPr>
              <w:widowControl w:val="0"/>
              <w:rPr>
                <w:rFonts w:ascii="Times New Roman" w:hAnsi="Times New Roman" w:cs="Times New Roman"/>
              </w:rPr>
            </w:pPr>
            <w:r w:rsidRPr="003877F7">
              <w:rPr>
                <w:rFonts w:ascii="Times New Roman" w:hAnsi="Times New Roman" w:cs="Times New Roman"/>
              </w:rPr>
              <w:t>Максимальные сроки выполнения работ:</w:t>
            </w:r>
          </w:p>
        </w:tc>
        <w:tc>
          <w:tcPr>
            <w:tcW w:w="7230" w:type="dxa"/>
          </w:tcPr>
          <w:p w:rsidR="00E96AF4" w:rsidRPr="003877F7" w:rsidRDefault="00EA63B5" w:rsidP="00AF449D">
            <w:pPr>
              <w:widowControl w:val="0"/>
              <w:spacing w:line="240" w:lineRule="auto"/>
              <w:jc w:val="both"/>
              <w:rPr>
                <w:rFonts w:ascii="Times New Roman" w:hAnsi="Times New Roman" w:cs="Times New Roman"/>
              </w:rPr>
            </w:pPr>
            <w:r w:rsidRPr="003877F7">
              <w:rPr>
                <w:rFonts w:ascii="Times New Roman" w:hAnsi="Times New Roman" w:cs="Times New Roman"/>
              </w:rPr>
              <w:t xml:space="preserve"> </w:t>
            </w:r>
            <w:r w:rsidR="00605E3F" w:rsidRPr="003877F7">
              <w:rPr>
                <w:rFonts w:ascii="Times New Roman" w:hAnsi="Times New Roman" w:cs="Times New Roman"/>
              </w:rPr>
              <w:t xml:space="preserve">      </w:t>
            </w:r>
            <w:r w:rsidR="001B1AF3" w:rsidRPr="003877F7">
              <w:rPr>
                <w:rFonts w:ascii="Times New Roman" w:hAnsi="Times New Roman" w:cs="Times New Roman"/>
              </w:rPr>
              <w:t xml:space="preserve">    </w:t>
            </w:r>
            <w:r w:rsidR="00E63379" w:rsidRPr="003877F7">
              <w:rPr>
                <w:rFonts w:ascii="Times New Roman" w:hAnsi="Times New Roman" w:cs="Times New Roman"/>
              </w:rPr>
              <w:t xml:space="preserve">С момента заключения договора  </w:t>
            </w:r>
            <w:r w:rsidR="00E63379" w:rsidRPr="003877F7">
              <w:rPr>
                <w:rFonts w:ascii="Times New Roman" w:hAnsi="Times New Roman" w:cs="Times New Roman"/>
                <w:b/>
              </w:rPr>
              <w:t xml:space="preserve">по </w:t>
            </w:r>
            <w:r w:rsidR="00B222C6">
              <w:rPr>
                <w:rFonts w:ascii="Times New Roman" w:hAnsi="Times New Roman" w:cs="Times New Roman"/>
                <w:b/>
              </w:rPr>
              <w:t>3</w:t>
            </w:r>
            <w:r w:rsidR="00AF449D">
              <w:rPr>
                <w:rFonts w:ascii="Times New Roman" w:hAnsi="Times New Roman" w:cs="Times New Roman"/>
                <w:b/>
              </w:rPr>
              <w:t>1</w:t>
            </w:r>
            <w:r w:rsidR="00B222C6">
              <w:rPr>
                <w:rFonts w:ascii="Times New Roman" w:hAnsi="Times New Roman" w:cs="Times New Roman"/>
                <w:b/>
              </w:rPr>
              <w:t>.10</w:t>
            </w:r>
            <w:r w:rsidR="00E63379" w:rsidRPr="003877F7">
              <w:rPr>
                <w:rFonts w:ascii="Times New Roman" w:hAnsi="Times New Roman" w:cs="Times New Roman"/>
                <w:b/>
              </w:rPr>
              <w:t>.</w:t>
            </w:r>
            <w:r w:rsidR="00893BC8">
              <w:rPr>
                <w:rFonts w:ascii="Times New Roman" w:hAnsi="Times New Roman" w:cs="Times New Roman"/>
                <w:b/>
              </w:rPr>
              <w:t xml:space="preserve">2020 </w:t>
            </w:r>
            <w:r w:rsidR="00E63379" w:rsidRPr="003877F7">
              <w:rPr>
                <w:rFonts w:ascii="Times New Roman" w:hAnsi="Times New Roman" w:cs="Times New Roman"/>
                <w:b/>
              </w:rPr>
              <w:t>г</w:t>
            </w:r>
            <w:r w:rsidR="00E63379" w:rsidRPr="003877F7">
              <w:rPr>
                <w:rFonts w:ascii="Times New Roman" w:hAnsi="Times New Roman" w:cs="Times New Roman"/>
              </w:rPr>
              <w:t xml:space="preserve">. Подрядчик обязан завершить разработку проектно-сметной документации и получить </w:t>
            </w:r>
            <w:r w:rsidR="00E63379" w:rsidRPr="003877F7">
              <w:rPr>
                <w:rFonts w:ascii="Times New Roman" w:hAnsi="Times New Roman" w:cs="Times New Roman"/>
                <w:color w:val="000000"/>
              </w:rPr>
              <w:t>Положительное «Заключение о достоверности определения сметной стоимости объектов капитального строительства».</w:t>
            </w:r>
          </w:p>
        </w:tc>
      </w:tr>
      <w:tr w:rsidR="00422AB8" w:rsidRPr="003877F7" w:rsidTr="003877F7">
        <w:trPr>
          <w:trHeight w:val="883"/>
        </w:trPr>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Обоснование начальной (максимальной) цены договора:</w:t>
            </w: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FD7AA1">
            <w:pPr>
              <w:pStyle w:val="ConsPlusNormal"/>
              <w:rPr>
                <w:rFonts w:ascii="Times New Roman" w:hAnsi="Times New Roman" w:cs="Times New Roman"/>
                <w:szCs w:val="22"/>
              </w:rPr>
            </w:pPr>
          </w:p>
          <w:p w:rsidR="001B1AF3" w:rsidRPr="003877F7" w:rsidRDefault="001B1AF3" w:rsidP="001B1AF3">
            <w:pPr>
              <w:pStyle w:val="ConsPlusNormal"/>
              <w:rPr>
                <w:rFonts w:ascii="Times New Roman" w:hAnsi="Times New Roman" w:cs="Times New Roman"/>
                <w:szCs w:val="22"/>
              </w:rPr>
            </w:pPr>
          </w:p>
        </w:tc>
        <w:tc>
          <w:tcPr>
            <w:tcW w:w="7230" w:type="dxa"/>
          </w:tcPr>
          <w:p w:rsidR="002D1CAA" w:rsidRPr="003877F7" w:rsidRDefault="00032465" w:rsidP="005065F2">
            <w:pPr>
              <w:widowControl w:val="0"/>
              <w:spacing w:after="0"/>
              <w:rPr>
                <w:rFonts w:ascii="Times New Roman" w:hAnsi="Times New Roman" w:cs="Times New Roman"/>
                <w:b/>
              </w:rPr>
            </w:pPr>
            <w:r w:rsidRPr="003877F7">
              <w:rPr>
                <w:rFonts w:ascii="Times New Roman" w:hAnsi="Times New Roman" w:cs="Times New Roman"/>
                <w:b/>
              </w:rPr>
              <w:t>Лот №</w:t>
            </w:r>
            <w:r w:rsidR="00B748DC" w:rsidRPr="003877F7">
              <w:rPr>
                <w:rFonts w:ascii="Times New Roman" w:hAnsi="Times New Roman" w:cs="Times New Roman"/>
                <w:b/>
              </w:rPr>
              <w:t xml:space="preserve"> </w:t>
            </w:r>
            <w:r w:rsidRPr="003877F7">
              <w:rPr>
                <w:rFonts w:ascii="Times New Roman" w:hAnsi="Times New Roman" w:cs="Times New Roman"/>
                <w:b/>
              </w:rPr>
              <w:t>1</w:t>
            </w:r>
          </w:p>
          <w:p w:rsidR="00B748DC" w:rsidRPr="003877F7" w:rsidRDefault="00BC5BEC" w:rsidP="00BC5BEC">
            <w:pPr>
              <w:pStyle w:val="ConsPlusNormal"/>
              <w:jc w:val="both"/>
              <w:rPr>
                <w:rFonts w:ascii="Times New Roman" w:hAnsi="Times New Roman" w:cs="Times New Roman"/>
                <w:b/>
                <w:szCs w:val="22"/>
              </w:rPr>
            </w:pPr>
            <w:r w:rsidRPr="003877F7">
              <w:rPr>
                <w:rFonts w:ascii="Times New Roman" w:hAnsi="Times New Roman" w:cs="Times New Roman"/>
                <w:b/>
                <w:szCs w:val="22"/>
              </w:rPr>
              <w:t xml:space="preserve">           </w:t>
            </w:r>
            <w:r w:rsidR="007B3130" w:rsidRPr="00D136ED">
              <w:rPr>
                <w:rFonts w:ascii="Times New Roman" w:hAnsi="Times New Roman" w:cs="Times New Roman"/>
                <w:b/>
                <w:szCs w:val="22"/>
              </w:rPr>
              <w:t xml:space="preserve">         </w:t>
            </w:r>
            <w:r w:rsidR="000F1E8B" w:rsidRPr="00D136ED">
              <w:rPr>
                <w:rFonts w:ascii="Times New Roman" w:hAnsi="Times New Roman" w:cs="Times New Roman"/>
                <w:b/>
                <w:szCs w:val="22"/>
              </w:rPr>
              <w:t xml:space="preserve"> </w:t>
            </w:r>
            <w:r w:rsidR="00A164E6" w:rsidRPr="00D136ED">
              <w:rPr>
                <w:rFonts w:ascii="Times New Roman" w:hAnsi="Times New Roman" w:cs="Times New Roman"/>
                <w:b/>
                <w:szCs w:val="22"/>
              </w:rPr>
              <w:t xml:space="preserve">209 782,58 </w:t>
            </w:r>
            <w:r w:rsidR="007B3130" w:rsidRPr="00D136ED">
              <w:rPr>
                <w:rFonts w:ascii="Times New Roman" w:hAnsi="Times New Roman" w:cs="Times New Roman"/>
                <w:b/>
                <w:szCs w:val="22"/>
              </w:rPr>
              <w:t>руб. (</w:t>
            </w:r>
            <w:r w:rsidR="00A164E6" w:rsidRPr="00D136ED">
              <w:rPr>
                <w:rFonts w:ascii="Times New Roman" w:hAnsi="Times New Roman" w:cs="Times New Roman"/>
                <w:b/>
                <w:szCs w:val="22"/>
              </w:rPr>
              <w:t>двести девять тысяч</w:t>
            </w:r>
            <w:r w:rsidR="000F1E8B" w:rsidRPr="00D136ED">
              <w:rPr>
                <w:rFonts w:ascii="Times New Roman" w:hAnsi="Times New Roman" w:cs="Times New Roman"/>
                <w:b/>
                <w:szCs w:val="22"/>
              </w:rPr>
              <w:t xml:space="preserve"> </w:t>
            </w:r>
            <w:r w:rsidR="00A164E6" w:rsidRPr="00D136ED">
              <w:rPr>
                <w:rFonts w:ascii="Times New Roman" w:hAnsi="Times New Roman" w:cs="Times New Roman"/>
                <w:b/>
                <w:szCs w:val="22"/>
              </w:rPr>
              <w:t>семьсот восемьдесят два</w:t>
            </w:r>
            <w:r w:rsidR="007B3130" w:rsidRPr="00D136ED">
              <w:rPr>
                <w:rFonts w:ascii="Times New Roman" w:hAnsi="Times New Roman" w:cs="Times New Roman"/>
                <w:b/>
                <w:szCs w:val="22"/>
              </w:rPr>
              <w:t>) рубл</w:t>
            </w:r>
            <w:r w:rsidR="00D136ED" w:rsidRPr="00D136ED">
              <w:rPr>
                <w:rFonts w:ascii="Times New Roman" w:hAnsi="Times New Roman" w:cs="Times New Roman"/>
                <w:b/>
                <w:szCs w:val="22"/>
              </w:rPr>
              <w:t>я</w:t>
            </w:r>
            <w:r w:rsidR="007B3130" w:rsidRPr="00D136ED">
              <w:rPr>
                <w:rFonts w:ascii="Times New Roman" w:hAnsi="Times New Roman" w:cs="Times New Roman"/>
                <w:b/>
                <w:szCs w:val="22"/>
              </w:rPr>
              <w:t xml:space="preserve"> </w:t>
            </w:r>
            <w:r w:rsidR="00D136ED" w:rsidRPr="00D136ED">
              <w:rPr>
                <w:rFonts w:ascii="Times New Roman" w:hAnsi="Times New Roman" w:cs="Times New Roman"/>
                <w:b/>
                <w:szCs w:val="22"/>
              </w:rPr>
              <w:t>58</w:t>
            </w:r>
            <w:r w:rsidR="007B3130" w:rsidRPr="00D136ED">
              <w:rPr>
                <w:rFonts w:ascii="Times New Roman" w:hAnsi="Times New Roman" w:cs="Times New Roman"/>
                <w:b/>
                <w:szCs w:val="22"/>
              </w:rPr>
              <w:t xml:space="preserve"> копеек, с учетом НДС.</w:t>
            </w:r>
          </w:p>
          <w:p w:rsidR="0083361A" w:rsidRPr="003877F7" w:rsidRDefault="009F759B" w:rsidP="00BC5BEC">
            <w:pPr>
              <w:pStyle w:val="ConsPlusNormal"/>
              <w:jc w:val="both"/>
              <w:rPr>
                <w:rFonts w:ascii="Times New Roman" w:hAnsi="Times New Roman" w:cs="Times New Roman"/>
                <w:szCs w:val="22"/>
              </w:rPr>
            </w:pPr>
            <w:r>
              <w:rPr>
                <w:rFonts w:ascii="Times New Roman" w:hAnsi="Times New Roman" w:cs="Times New Roman"/>
                <w:szCs w:val="22"/>
              </w:rPr>
              <w:t xml:space="preserve">         </w:t>
            </w:r>
            <w:r w:rsidR="002F32F6" w:rsidRPr="003877F7">
              <w:rPr>
                <w:rFonts w:ascii="Times New Roman" w:hAnsi="Times New Roman" w:cs="Times New Roman"/>
                <w:szCs w:val="22"/>
              </w:rPr>
              <w:t xml:space="preserve">Начальная (максимальная) цена контракта на </w:t>
            </w:r>
            <w:r w:rsidR="002F32F6" w:rsidRPr="003877F7">
              <w:rPr>
                <w:rFonts w:ascii="Times New Roman" w:hAnsi="Times New Roman" w:cs="Times New Roman"/>
                <w:bCs/>
                <w:szCs w:val="22"/>
              </w:rPr>
              <w:t xml:space="preserve">выполнение работ </w:t>
            </w:r>
            <w:r>
              <w:rPr>
                <w:rFonts w:ascii="Times New Roman" w:hAnsi="Times New Roman" w:cs="Times New Roman"/>
                <w:bCs/>
                <w:szCs w:val="22"/>
              </w:rPr>
              <w:br/>
            </w:r>
            <w:r w:rsidR="002F32F6" w:rsidRPr="003877F7">
              <w:rPr>
                <w:rFonts w:ascii="Times New Roman" w:hAnsi="Times New Roman" w:cs="Times New Roman"/>
                <w:bCs/>
                <w:szCs w:val="22"/>
              </w:rPr>
              <w:t xml:space="preserve">по разработке проектно-сметной документации, </w:t>
            </w:r>
            <w:r w:rsidR="002F32F6" w:rsidRPr="003877F7">
              <w:rPr>
                <w:rFonts w:ascii="Times New Roman" w:eastAsia="Calibri" w:hAnsi="Times New Roman" w:cs="Times New Roman"/>
                <w:color w:val="000000"/>
                <w:szCs w:val="22"/>
              </w:rPr>
              <w:t>с получением положительного заключения государственной экспертизы проектной документации, содержащее оценку сметной стоимости объектов</w:t>
            </w:r>
            <w:r w:rsidR="002F32F6" w:rsidRPr="003877F7">
              <w:rPr>
                <w:rFonts w:ascii="Times New Roman" w:hAnsi="Times New Roman" w:cs="Times New Roman"/>
                <w:bCs/>
                <w:szCs w:val="22"/>
              </w:rPr>
              <w:t xml:space="preserve"> на проведение мероприятий </w:t>
            </w:r>
            <w:r w:rsidR="002F32F6" w:rsidRPr="003877F7">
              <w:rPr>
                <w:rFonts w:ascii="Times New Roman" w:hAnsi="Times New Roman" w:cs="Times New Roman"/>
                <w:kern w:val="32"/>
                <w:szCs w:val="22"/>
              </w:rPr>
              <w:t xml:space="preserve">по капитальному ремонту  в </w:t>
            </w:r>
            <w:r w:rsidR="007B3130">
              <w:rPr>
                <w:rFonts w:ascii="Times New Roman" w:hAnsi="Times New Roman" w:cs="Times New Roman"/>
                <w:kern w:val="32"/>
                <w:szCs w:val="22"/>
              </w:rPr>
              <w:t>2020</w:t>
            </w:r>
            <w:r w:rsidR="002F32F6" w:rsidRPr="003877F7">
              <w:rPr>
                <w:rFonts w:ascii="Times New Roman" w:hAnsi="Times New Roman" w:cs="Times New Roman"/>
                <w:kern w:val="32"/>
                <w:szCs w:val="22"/>
              </w:rPr>
              <w:t xml:space="preserve"> году </w:t>
            </w:r>
            <w:r w:rsidR="00F72C9D">
              <w:rPr>
                <w:rFonts w:ascii="Times New Roman" w:hAnsi="Times New Roman" w:cs="Times New Roman"/>
                <w:szCs w:val="22"/>
              </w:rPr>
              <w:t xml:space="preserve">определяется </w:t>
            </w:r>
            <w:r w:rsidR="002F32F6" w:rsidRPr="003877F7">
              <w:rPr>
                <w:rFonts w:ascii="Times New Roman" w:hAnsi="Times New Roman" w:cs="Times New Roman"/>
                <w:szCs w:val="22"/>
              </w:rPr>
              <w:t>сметным расчетом</w:t>
            </w:r>
            <w:r w:rsidR="00FA27F8" w:rsidRPr="003877F7">
              <w:rPr>
                <w:rFonts w:ascii="Times New Roman" w:hAnsi="Times New Roman" w:cs="Times New Roman"/>
                <w:szCs w:val="22"/>
              </w:rPr>
              <w:t>.</w:t>
            </w:r>
            <w:r w:rsidR="00F72C9D">
              <w:rPr>
                <w:rFonts w:ascii="Times New Roman" w:hAnsi="Times New Roman" w:cs="Times New Roman"/>
                <w:szCs w:val="22"/>
              </w:rPr>
              <w:t xml:space="preserve"> </w:t>
            </w:r>
            <w:proofErr w:type="gramStart"/>
            <w:r w:rsidR="002F32F6" w:rsidRPr="003877F7">
              <w:rPr>
                <w:rFonts w:ascii="Times New Roman" w:hAnsi="Times New Roman" w:cs="Times New Roman"/>
                <w:szCs w:val="22"/>
              </w:rPr>
              <w:t xml:space="preserve">Цена сформирована </w:t>
            </w:r>
            <w:r>
              <w:rPr>
                <w:rFonts w:ascii="Times New Roman" w:hAnsi="Times New Roman" w:cs="Times New Roman"/>
                <w:szCs w:val="22"/>
              </w:rPr>
              <w:t>с</w:t>
            </w:r>
            <w:r w:rsidR="008D4C0D">
              <w:rPr>
                <w:rFonts w:ascii="Times New Roman" w:hAnsi="Times New Roman" w:cs="Times New Roman"/>
                <w:szCs w:val="22"/>
              </w:rPr>
              <w:t xml:space="preserve"> учет</w:t>
            </w:r>
            <w:r>
              <w:rPr>
                <w:rFonts w:ascii="Times New Roman" w:hAnsi="Times New Roman" w:cs="Times New Roman"/>
                <w:szCs w:val="22"/>
              </w:rPr>
              <w:t>ом</w:t>
            </w:r>
            <w:r w:rsidR="002F32F6" w:rsidRPr="003877F7">
              <w:rPr>
                <w:rFonts w:ascii="Times New Roman" w:hAnsi="Times New Roman" w:cs="Times New Roman"/>
                <w:szCs w:val="22"/>
              </w:rPr>
              <w:t xml:space="preserve"> НДС, включает стоимость прохождения государственной экспертизы достоверности определения сметной стоимости капитального ремонта многоквартирных домов, трудозатраты, транспортные расходы, расходы на оборудование, грузоподъемные и иные механизмы, транспортные расходы, сметную прибыль, накладные расходы, непредвиденные затраты, командировочные расходы и другие обязательные платежи, необходимые для исполнения договора, в соответствии с требованиями законодательства РФ и договорными условиями Заказчика.</w:t>
            </w:r>
            <w:r w:rsidR="005C25A4" w:rsidRPr="003877F7">
              <w:rPr>
                <w:rFonts w:ascii="Times New Roman" w:hAnsi="Times New Roman" w:cs="Times New Roman"/>
              </w:rPr>
              <w:t xml:space="preserve"> </w:t>
            </w:r>
            <w:proofErr w:type="gramEnd"/>
          </w:p>
          <w:p w:rsidR="00032465" w:rsidRPr="003877F7" w:rsidRDefault="009F759B" w:rsidP="0024680B">
            <w:pPr>
              <w:pStyle w:val="ConsPlusNormal"/>
              <w:jc w:val="both"/>
              <w:rPr>
                <w:rFonts w:ascii="Times New Roman" w:hAnsi="Times New Roman" w:cs="Times New Roman"/>
                <w:b/>
                <w:szCs w:val="22"/>
              </w:rPr>
            </w:pPr>
            <w:r>
              <w:rPr>
                <w:rFonts w:ascii="Times New Roman" w:hAnsi="Times New Roman" w:cs="Times New Roman"/>
              </w:rPr>
              <w:t xml:space="preserve">         </w:t>
            </w:r>
            <w:proofErr w:type="gramStart"/>
            <w:r w:rsidR="005C25A4" w:rsidRPr="003877F7">
              <w:rPr>
                <w:rFonts w:ascii="Times New Roman" w:hAnsi="Times New Roman" w:cs="Times New Roman"/>
              </w:rPr>
              <w:t>Определенные</w:t>
            </w:r>
            <w:proofErr w:type="gramEnd"/>
            <w:r w:rsidR="005C25A4" w:rsidRPr="003877F7">
              <w:rPr>
                <w:rFonts w:ascii="Times New Roman" w:hAnsi="Times New Roman" w:cs="Times New Roman"/>
              </w:rPr>
              <w:t xml:space="preserve"> по результатам конкурса договорная цена и объем работ могут изменяться при производстве работ.</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Валюта, используемая для формирования цены договора и расчетов с поставщиком, подрядчиком, исполнителем:</w:t>
            </w:r>
          </w:p>
        </w:tc>
        <w:tc>
          <w:tcPr>
            <w:tcW w:w="7230"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 российский рубль</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Источник финансирования:</w:t>
            </w:r>
          </w:p>
        </w:tc>
        <w:tc>
          <w:tcPr>
            <w:tcW w:w="7230" w:type="dxa"/>
          </w:tcPr>
          <w:p w:rsidR="00422AB8" w:rsidRPr="003877F7" w:rsidRDefault="009F759B" w:rsidP="009D1FC9">
            <w:pPr>
              <w:spacing w:after="0"/>
              <w:jc w:val="both"/>
              <w:rPr>
                <w:rFonts w:ascii="Times New Roman" w:hAnsi="Times New Roman" w:cs="Times New Roman"/>
              </w:rPr>
            </w:pPr>
            <w:r>
              <w:rPr>
                <w:rFonts w:ascii="Times New Roman" w:hAnsi="Times New Roman" w:cs="Times New Roman"/>
                <w:bCs/>
              </w:rPr>
              <w:t xml:space="preserve">        </w:t>
            </w:r>
            <w:proofErr w:type="gramStart"/>
            <w:r w:rsidR="009A6229" w:rsidRPr="003877F7">
              <w:rPr>
                <w:rFonts w:ascii="Times New Roman" w:hAnsi="Times New Roman" w:cs="Times New Roman"/>
                <w:bCs/>
              </w:rPr>
              <w:t xml:space="preserve">Предоставление субсидий  </w:t>
            </w:r>
            <w:r w:rsidR="00770181" w:rsidRPr="003877F7">
              <w:rPr>
                <w:rFonts w:ascii="Times New Roman" w:hAnsi="Times New Roman" w:cs="Times New Roman"/>
                <w:bCs/>
              </w:rPr>
              <w:t>м</w:t>
            </w:r>
            <w:r w:rsidR="00770181" w:rsidRPr="003877F7">
              <w:rPr>
                <w:rFonts w:ascii="Times New Roman" w:hAnsi="Times New Roman" w:cs="Times New Roman"/>
              </w:rPr>
              <w:t xml:space="preserve">естного бюджета </w:t>
            </w:r>
            <w:r w:rsidR="009A6229" w:rsidRPr="003877F7">
              <w:rPr>
                <w:rFonts w:ascii="Times New Roman" w:hAnsi="Times New Roman" w:cs="Times New Roman"/>
                <w:bCs/>
              </w:rPr>
              <w:t xml:space="preserve">Управляющим организациям на возмещение затрат по проведению капитального ремонта многоквартирных домов муниципального образования город Норильск </w:t>
            </w:r>
            <w:r>
              <w:rPr>
                <w:rFonts w:ascii="Times New Roman" w:hAnsi="Times New Roman" w:cs="Times New Roman"/>
                <w:bCs/>
              </w:rPr>
              <w:br/>
            </w:r>
            <w:r w:rsidR="009A6229" w:rsidRPr="003877F7">
              <w:rPr>
                <w:rFonts w:ascii="Times New Roman" w:hAnsi="Times New Roman" w:cs="Times New Roman"/>
                <w:bCs/>
              </w:rPr>
              <w:t>в рамках мероприятий Подпрограммы 2 «Организация проведения капитального ремонта многоквартирных домов» муниципальной программы «Реформирование и модернизация жилищно-коммунального хозяйства и повышение энергетической эффективности» на 2017-20</w:t>
            </w:r>
            <w:r w:rsidR="00770181" w:rsidRPr="003877F7">
              <w:rPr>
                <w:rFonts w:ascii="Times New Roman" w:hAnsi="Times New Roman" w:cs="Times New Roman"/>
                <w:bCs/>
              </w:rPr>
              <w:t>20</w:t>
            </w:r>
            <w:r w:rsidR="009A6229" w:rsidRPr="003877F7">
              <w:rPr>
                <w:rFonts w:ascii="Times New Roman" w:hAnsi="Times New Roman" w:cs="Times New Roman"/>
                <w:bCs/>
              </w:rPr>
              <w:t xml:space="preserve"> годы» утвержденной постановлением Администрации города Норильска от 07.12.2016 №</w:t>
            </w:r>
            <w:r w:rsidR="00BA5CE4" w:rsidRPr="003877F7">
              <w:rPr>
                <w:rFonts w:ascii="Times New Roman" w:hAnsi="Times New Roman" w:cs="Times New Roman"/>
                <w:bCs/>
              </w:rPr>
              <w:t xml:space="preserve"> </w:t>
            </w:r>
            <w:r w:rsidR="009A6229" w:rsidRPr="003877F7">
              <w:rPr>
                <w:rFonts w:ascii="Times New Roman" w:hAnsi="Times New Roman" w:cs="Times New Roman"/>
                <w:bCs/>
              </w:rPr>
              <w:t>585</w:t>
            </w:r>
            <w:r w:rsidR="00BA5CE4" w:rsidRPr="003877F7">
              <w:rPr>
                <w:rFonts w:ascii="Times New Roman" w:hAnsi="Times New Roman" w:cs="Times New Roman"/>
                <w:bCs/>
              </w:rPr>
              <w:t>.</w:t>
            </w:r>
            <w:proofErr w:type="gramEnd"/>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Форма, срок и порядок оплаты договора:</w:t>
            </w:r>
          </w:p>
        </w:tc>
        <w:tc>
          <w:tcPr>
            <w:tcW w:w="7230" w:type="dxa"/>
          </w:tcPr>
          <w:p w:rsidR="00422AB8" w:rsidRPr="003877F7" w:rsidRDefault="009F759B" w:rsidP="00026D37">
            <w:pPr>
              <w:pStyle w:val="ConsPlusNormal"/>
              <w:jc w:val="both"/>
              <w:rPr>
                <w:rFonts w:ascii="Times New Roman" w:hAnsi="Times New Roman" w:cs="Times New Roman"/>
                <w:szCs w:val="22"/>
              </w:rPr>
            </w:pPr>
            <w:r>
              <w:rPr>
                <w:rFonts w:ascii="Times New Roman" w:hAnsi="Times New Roman" w:cs="Times New Roman"/>
                <w:szCs w:val="22"/>
              </w:rPr>
              <w:t xml:space="preserve">         </w:t>
            </w:r>
            <w:r w:rsidR="00422AB8" w:rsidRPr="003877F7">
              <w:rPr>
                <w:rFonts w:ascii="Times New Roman" w:hAnsi="Times New Roman" w:cs="Times New Roman"/>
                <w:szCs w:val="22"/>
              </w:rPr>
              <w:t xml:space="preserve">Оплата выполненных работ осуществляется </w:t>
            </w:r>
            <w:r w:rsidR="0034722D" w:rsidRPr="003877F7">
              <w:rPr>
                <w:rFonts w:ascii="Times New Roman" w:hAnsi="Times New Roman" w:cs="Times New Roman"/>
                <w:szCs w:val="22"/>
              </w:rPr>
              <w:t xml:space="preserve">после полного окончания работ на основании подписанного акта сдачи-приемки выполненных работ </w:t>
            </w:r>
            <w:r w:rsidR="00422AB8" w:rsidRPr="003877F7">
              <w:rPr>
                <w:rFonts w:ascii="Times New Roman" w:hAnsi="Times New Roman" w:cs="Times New Roman"/>
                <w:szCs w:val="22"/>
              </w:rPr>
              <w:t xml:space="preserve">без замечаний,  </w:t>
            </w:r>
            <w:r w:rsidR="0034722D" w:rsidRPr="003877F7">
              <w:rPr>
                <w:rFonts w:ascii="Times New Roman" w:hAnsi="Times New Roman" w:cs="Times New Roman"/>
                <w:szCs w:val="22"/>
              </w:rPr>
              <w:t>в течение 3-х (трех) банковских дней с момента получения финансирования (субсидий)</w:t>
            </w:r>
            <w:r w:rsidR="00422AB8" w:rsidRPr="003877F7">
              <w:rPr>
                <w:rFonts w:ascii="Times New Roman" w:hAnsi="Times New Roman" w:cs="Times New Roman"/>
                <w:szCs w:val="22"/>
              </w:rPr>
              <w:t xml:space="preserve"> </w:t>
            </w:r>
            <w:r w:rsidR="0034722D" w:rsidRPr="003877F7">
              <w:rPr>
                <w:rFonts w:ascii="Times New Roman" w:hAnsi="Times New Roman" w:cs="Times New Roman"/>
                <w:szCs w:val="22"/>
              </w:rPr>
              <w:t xml:space="preserve">из </w:t>
            </w:r>
            <w:r w:rsidR="00422AB8" w:rsidRPr="003877F7">
              <w:rPr>
                <w:rFonts w:ascii="Times New Roman" w:hAnsi="Times New Roman" w:cs="Times New Roman"/>
                <w:szCs w:val="22"/>
              </w:rPr>
              <w:t>средств  местного бюджета</w:t>
            </w:r>
            <w:r w:rsidR="0034722D" w:rsidRPr="003877F7">
              <w:rPr>
                <w:rFonts w:ascii="Times New Roman" w:hAnsi="Times New Roman" w:cs="Times New Roman"/>
                <w:szCs w:val="22"/>
              </w:rPr>
              <w:t>.</w:t>
            </w:r>
          </w:p>
        </w:tc>
      </w:tr>
      <w:tr w:rsidR="00422AB8" w:rsidRPr="003877F7" w:rsidTr="003877F7">
        <w:tc>
          <w:tcPr>
            <w:tcW w:w="3464" w:type="dxa"/>
          </w:tcPr>
          <w:p w:rsidR="00422AB8" w:rsidRPr="003877F7" w:rsidRDefault="00422AB8"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участникам закупки в соответствии с действующим законодательством РФ:</w:t>
            </w:r>
          </w:p>
        </w:tc>
        <w:tc>
          <w:tcPr>
            <w:tcW w:w="7230" w:type="dxa"/>
          </w:tcPr>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Соответствие требованиям, установленным законодательством Российской Федерации к лицам, осуществляющим оказание услуг и (или) выполнение работ, являющимися объектом закупки;</w:t>
            </w:r>
          </w:p>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 xml:space="preserve">не проведение ликвидации подрядной организации – юридического лица и отсутствие решения арбитражного суда о признании подрядной организации – юридического лица, индивидуального предпринимателя </w:t>
            </w:r>
            <w:r w:rsidRPr="003877F7">
              <w:rPr>
                <w:rFonts w:ascii="Times New Roman" w:hAnsi="Times New Roman" w:cs="Times New Roman"/>
              </w:rPr>
              <w:lastRenderedPageBreak/>
              <w:t>банкротом и об открытии конкурсного производства;</w:t>
            </w:r>
          </w:p>
          <w:p w:rsidR="00422AB8" w:rsidRPr="003877F7" w:rsidRDefault="00422AB8" w:rsidP="00F55718">
            <w:pPr>
              <w:numPr>
                <w:ilvl w:val="0"/>
                <w:numId w:val="1"/>
              </w:numPr>
              <w:tabs>
                <w:tab w:val="clear" w:pos="720"/>
                <w:tab w:val="num" w:pos="0"/>
              </w:tabs>
              <w:spacing w:after="0" w:line="240" w:lineRule="auto"/>
              <w:ind w:left="0" w:firstLine="360"/>
              <w:jc w:val="both"/>
              <w:rPr>
                <w:rFonts w:ascii="Times New Roman" w:hAnsi="Times New Roman" w:cs="Times New Roman"/>
              </w:rPr>
            </w:pPr>
            <w:r w:rsidRPr="003877F7">
              <w:rPr>
                <w:rFonts w:ascii="Times New Roman" w:hAnsi="Times New Roman" w:cs="Times New Roman"/>
              </w:rPr>
              <w:t>не приостановление деятельности подрядной организации в порядке, предусмотренном Кодексом Российской Федерации об административных правонарушениях, на день рассмотрения предложения подрядной организации;</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подрядной организации по данным бухгалтерской отчетности за последний завершенный отчетный период;</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наличие лицензий, необходимых в случаях, установленных действующим законодательством Российской Федерации, для проведения соответствующих работ по капитальному ремонту;</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между участниками закупки и заказчиком (членами комиссии) конфликта интересов;</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proofErr w:type="gramStart"/>
            <w:r w:rsidRPr="003877F7">
              <w:rPr>
                <w:rFonts w:ascii="Times New Roman" w:hAnsi="Times New Roman" w:cs="Times New Roman"/>
              </w:rPr>
              <w:t>отсутствие у участника закупки –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289,290,291,291.1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w:t>
            </w:r>
            <w:proofErr w:type="gramEnd"/>
            <w:r w:rsidRPr="003877F7">
              <w:rPr>
                <w:rFonts w:ascii="Times New Roman" w:hAnsi="Times New Roman" w:cs="Times New Roman"/>
              </w:rPr>
              <w:t xml:space="preserve"> определенные должности или заниматься определенной деятельностью, которые связаны с объектом закупки и административного наказания в виде дисквалификации;</w:t>
            </w:r>
          </w:p>
          <w:p w:rsidR="00422AB8" w:rsidRPr="003877F7" w:rsidRDefault="00422AB8" w:rsidP="00F55718">
            <w:pPr>
              <w:numPr>
                <w:ilvl w:val="0"/>
                <w:numId w:val="1"/>
              </w:numPr>
              <w:spacing w:after="0" w:line="240" w:lineRule="auto"/>
              <w:ind w:left="0" w:firstLine="360"/>
              <w:jc w:val="both"/>
              <w:rPr>
                <w:rFonts w:ascii="Times New Roman" w:hAnsi="Times New Roman" w:cs="Times New Roman"/>
              </w:rPr>
            </w:pPr>
            <w:r w:rsidRPr="003877F7">
              <w:rPr>
                <w:rFonts w:ascii="Times New Roman" w:hAnsi="Times New Roman" w:cs="Times New Roman"/>
              </w:rPr>
              <w:t>отсутствие сведений об участниках закупки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822DB" w:rsidRPr="003877F7" w:rsidRDefault="00422AB8" w:rsidP="00F55718">
            <w:pPr>
              <w:pStyle w:val="ConsPlusNormal"/>
              <w:rPr>
                <w:rFonts w:ascii="Times New Roman" w:hAnsi="Times New Roman" w:cs="Times New Roman"/>
                <w:szCs w:val="22"/>
              </w:rPr>
            </w:pPr>
            <w:r w:rsidRPr="003877F7">
              <w:rPr>
                <w:rFonts w:ascii="Times New Roman" w:hAnsi="Times New Roman" w:cs="Times New Roman"/>
                <w:szCs w:val="22"/>
              </w:rPr>
              <w:t>участник закупки не является оф</w:t>
            </w:r>
            <w:r w:rsidR="003C49DD" w:rsidRPr="003877F7">
              <w:rPr>
                <w:rFonts w:ascii="Times New Roman" w:hAnsi="Times New Roman" w:cs="Times New Roman"/>
                <w:szCs w:val="22"/>
              </w:rPr>
              <w:t>ф</w:t>
            </w:r>
            <w:r w:rsidRPr="003877F7">
              <w:rPr>
                <w:rFonts w:ascii="Times New Roman" w:hAnsi="Times New Roman" w:cs="Times New Roman"/>
                <w:szCs w:val="22"/>
              </w:rPr>
              <w:t>шорной компанией.</w:t>
            </w:r>
          </w:p>
        </w:tc>
      </w:tr>
      <w:tr w:rsidR="00DD2D4D" w:rsidRPr="003877F7" w:rsidTr="003877F7">
        <w:tc>
          <w:tcPr>
            <w:tcW w:w="3464" w:type="dxa"/>
          </w:tcPr>
          <w:p w:rsidR="00DD2D4D" w:rsidRPr="003877F7" w:rsidRDefault="00DD2D4D" w:rsidP="00DD2D4D">
            <w:pPr>
              <w:pStyle w:val="ConsPlusNormal"/>
              <w:rPr>
                <w:rFonts w:ascii="Times New Roman" w:hAnsi="Times New Roman" w:cs="Times New Roman"/>
                <w:szCs w:val="22"/>
              </w:rPr>
            </w:pPr>
            <w:r w:rsidRPr="003877F7">
              <w:rPr>
                <w:rFonts w:ascii="Times New Roman" w:hAnsi="Times New Roman" w:cs="Times New Roman"/>
                <w:szCs w:val="22"/>
              </w:rPr>
              <w:lastRenderedPageBreak/>
              <w:t>Обязательные требования к участнику закупки:</w:t>
            </w:r>
          </w:p>
        </w:tc>
        <w:tc>
          <w:tcPr>
            <w:tcW w:w="7230" w:type="dxa"/>
          </w:tcPr>
          <w:p w:rsidR="00DD2D4D" w:rsidRPr="003877F7"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lang w:eastAsia="ru-RU"/>
              </w:rPr>
            </w:pPr>
            <w:proofErr w:type="gramStart"/>
            <w:r w:rsidRPr="003877F7">
              <w:rPr>
                <w:rFonts w:ascii="Times New Roman" w:eastAsia="Times New Roman" w:hAnsi="Times New Roman" w:cs="Times New Roman"/>
                <w:bCs/>
                <w:lang w:eastAsia="ru-RU"/>
              </w:rPr>
              <w:t xml:space="preserve">Выписка из реестра СРО </w:t>
            </w:r>
            <w:r w:rsidR="00DD2D4D" w:rsidRPr="003877F7">
              <w:rPr>
                <w:rFonts w:ascii="Times New Roman" w:eastAsia="Times New Roman" w:hAnsi="Times New Roman" w:cs="Times New Roman"/>
                <w:bCs/>
                <w:lang w:eastAsia="ru-RU"/>
              </w:rPr>
              <w:t>о допуске к определенному виду или видам работ, которые оказывают влияние на безопасность объектов капитального</w:t>
            </w:r>
            <w:r w:rsidR="007F05AB" w:rsidRPr="003877F7">
              <w:rPr>
                <w:rFonts w:ascii="Times New Roman" w:eastAsia="Times New Roman" w:hAnsi="Times New Roman" w:cs="Times New Roman"/>
                <w:bCs/>
                <w:lang w:eastAsia="ru-RU"/>
              </w:rPr>
              <w:t xml:space="preserve"> </w:t>
            </w:r>
            <w:r w:rsidR="00DD2D4D" w:rsidRPr="003877F7">
              <w:rPr>
                <w:rFonts w:ascii="Times New Roman" w:eastAsia="Times New Roman" w:hAnsi="Times New Roman" w:cs="Times New Roman"/>
                <w:bCs/>
                <w:lang w:eastAsia="ru-RU"/>
              </w:rPr>
              <w:t>строительства, выданного саморегулируемой организацией, согласно п. 33 Приказа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w:t>
            </w:r>
            <w:proofErr w:type="gramEnd"/>
            <w:r w:rsidR="00DD2D4D" w:rsidRPr="003877F7">
              <w:rPr>
                <w:rFonts w:ascii="Times New Roman" w:eastAsia="Times New Roman" w:hAnsi="Times New Roman" w:cs="Times New Roman"/>
                <w:bCs/>
                <w:lang w:eastAsia="ru-RU"/>
              </w:rPr>
              <w:t xml:space="preserve"> объектов капитального строительства».</w:t>
            </w:r>
          </w:p>
          <w:p w:rsidR="00DD2D4D" w:rsidRPr="003877F7" w:rsidRDefault="00DD2D4D"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lang w:eastAsia="ru-RU"/>
              </w:rPr>
              <w:t xml:space="preserve"> </w:t>
            </w:r>
            <w:r w:rsidRPr="003877F7">
              <w:rPr>
                <w:rFonts w:ascii="Times New Roman" w:eastAsia="Times New Roman" w:hAnsi="Times New Roman" w:cs="Times New Roman"/>
                <w:bCs/>
                <w:i/>
                <w:lang w:eastAsia="ru-RU"/>
              </w:rPr>
              <w:t>п.33.</w:t>
            </w:r>
            <w:r w:rsidR="00BF0C38">
              <w:rPr>
                <w:rFonts w:ascii="Times New Roman" w:eastAsia="Times New Roman" w:hAnsi="Times New Roman" w:cs="Times New Roman"/>
                <w:bCs/>
                <w:i/>
                <w:lang w:eastAsia="ru-RU"/>
              </w:rPr>
              <w:t xml:space="preserve"> </w:t>
            </w:r>
            <w:r w:rsidRPr="003877F7">
              <w:rPr>
                <w:rFonts w:ascii="Times New Roman" w:eastAsia="Times New Roman" w:hAnsi="Times New Roman" w:cs="Times New Roman"/>
                <w:bCs/>
                <w:i/>
                <w:lang w:eastAsia="ru-RU"/>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rsidR="00D462EA" w:rsidRPr="003877F7" w:rsidRDefault="00D462EA" w:rsidP="00DD2D4D">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i/>
                <w:lang w:eastAsia="ru-RU"/>
              </w:rPr>
              <w:t>Выписка из реестра СРО о допуске к выполнению проектных работ.</w:t>
            </w:r>
          </w:p>
          <w:p w:rsidR="00AE43E5" w:rsidRPr="00BF0C38" w:rsidRDefault="00D462EA" w:rsidP="00BF0C38">
            <w:pPr>
              <w:widowControl w:val="0"/>
              <w:autoSpaceDE w:val="0"/>
              <w:autoSpaceDN w:val="0"/>
              <w:spacing w:after="0" w:line="240" w:lineRule="auto"/>
              <w:ind w:firstLine="709"/>
              <w:jc w:val="both"/>
              <w:rPr>
                <w:rFonts w:ascii="Times New Roman" w:eastAsia="Times New Roman" w:hAnsi="Times New Roman" w:cs="Times New Roman"/>
                <w:bCs/>
                <w:i/>
                <w:lang w:eastAsia="ru-RU"/>
              </w:rPr>
            </w:pPr>
            <w:r w:rsidRPr="003877F7">
              <w:rPr>
                <w:rFonts w:ascii="Times New Roman" w:eastAsia="Times New Roman" w:hAnsi="Times New Roman" w:cs="Times New Roman"/>
                <w:bCs/>
                <w:i/>
                <w:lang w:eastAsia="ru-RU"/>
              </w:rPr>
              <w:t>Выписки должны быть выданы не позднее 30 дней.</w:t>
            </w:r>
            <w:r w:rsidR="00AE43E5" w:rsidRPr="003877F7">
              <w:rPr>
                <w:rFonts w:ascii="Times New Roman" w:hAnsi="Times New Roman" w:cs="Times New Roman"/>
              </w:rPr>
              <w:t xml:space="preserve">         </w:t>
            </w:r>
          </w:p>
        </w:tc>
      </w:tr>
      <w:tr w:rsidR="00DD2D4D" w:rsidRPr="003877F7" w:rsidTr="00EC0E37">
        <w:tc>
          <w:tcPr>
            <w:tcW w:w="10694" w:type="dxa"/>
            <w:gridSpan w:val="2"/>
          </w:tcPr>
          <w:p w:rsidR="00DD2D4D" w:rsidRPr="003877F7" w:rsidRDefault="00DD2D4D" w:rsidP="00A66A2E">
            <w:pPr>
              <w:pStyle w:val="ConsPlusNormal"/>
              <w:rPr>
                <w:rFonts w:ascii="Times New Roman" w:hAnsi="Times New Roman" w:cs="Times New Roman"/>
                <w:szCs w:val="22"/>
              </w:rPr>
            </w:pPr>
            <w:r w:rsidRPr="003877F7">
              <w:rPr>
                <w:rFonts w:ascii="Times New Roman" w:hAnsi="Times New Roman" w:cs="Times New Roman"/>
                <w:szCs w:val="22"/>
              </w:rPr>
              <w:t>Информация о  проведении открытого конкурса:</w:t>
            </w:r>
          </w:p>
        </w:tc>
      </w:tr>
      <w:tr w:rsidR="00DD2D4D" w:rsidRPr="003877F7" w:rsidTr="005761A6">
        <w:tc>
          <w:tcPr>
            <w:tcW w:w="3464" w:type="dxa"/>
          </w:tcPr>
          <w:p w:rsidR="00DD2D4D" w:rsidRPr="003877F7" w:rsidRDefault="00DD2D4D" w:rsidP="00EC0E37">
            <w:pPr>
              <w:pStyle w:val="ConsPlusNormal"/>
              <w:rPr>
                <w:rFonts w:ascii="Times New Roman" w:hAnsi="Times New Roman" w:cs="Times New Roman"/>
                <w:szCs w:val="22"/>
              </w:rPr>
            </w:pPr>
            <w:r w:rsidRPr="003877F7">
              <w:rPr>
                <w:rFonts w:ascii="Times New Roman" w:hAnsi="Times New Roman" w:cs="Times New Roman"/>
                <w:szCs w:val="22"/>
              </w:rPr>
              <w:t>Официальный сайт, на котором размещена документация о конкурсе:</w:t>
            </w:r>
          </w:p>
        </w:tc>
        <w:tc>
          <w:tcPr>
            <w:tcW w:w="7230" w:type="dxa"/>
          </w:tcPr>
          <w:p w:rsidR="00DD2D4D" w:rsidRPr="003877F7" w:rsidRDefault="00026D37" w:rsidP="001A699B">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DD2D4D" w:rsidRPr="003877F7">
              <w:rPr>
                <w:rFonts w:ascii="Times New Roman" w:hAnsi="Times New Roman" w:cs="Times New Roman"/>
                <w:szCs w:val="22"/>
              </w:rPr>
              <w:t xml:space="preserve">Информация, содержащая  сведения и документы к заявке, размещена и доступна для ознакомления на сайте компании http://жт-норильск. </w:t>
            </w:r>
            <w:proofErr w:type="spellStart"/>
            <w:r w:rsidR="00DD2D4D" w:rsidRPr="003877F7">
              <w:rPr>
                <w:rFonts w:ascii="Times New Roman" w:hAnsi="Times New Roman" w:cs="Times New Roman"/>
                <w:szCs w:val="22"/>
              </w:rPr>
              <w:t>рф</w:t>
            </w:r>
            <w:proofErr w:type="spellEnd"/>
            <w:r w:rsidR="00DD2D4D" w:rsidRPr="003877F7">
              <w:rPr>
                <w:rFonts w:ascii="Times New Roman" w:hAnsi="Times New Roman" w:cs="Times New Roman"/>
                <w:szCs w:val="22"/>
              </w:rPr>
              <w:t xml:space="preserve">, в разделе НОВОСТИ, </w:t>
            </w:r>
            <w:r w:rsidR="001A699B">
              <w:rPr>
                <w:rFonts w:ascii="Times New Roman" w:hAnsi="Times New Roman" w:cs="Times New Roman"/>
                <w:szCs w:val="22"/>
              </w:rPr>
              <w:t xml:space="preserve">Закупки 2020 - </w:t>
            </w:r>
            <w:r w:rsidR="001D1E5F"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proofErr w:type="gramStart"/>
            <w:r w:rsidR="001D1E5F" w:rsidRPr="003877F7">
              <w:rPr>
                <w:rFonts w:ascii="Times New Roman" w:hAnsi="Times New Roman" w:cs="Times New Roman"/>
                <w:szCs w:val="22"/>
              </w:rPr>
              <w:t xml:space="preserve"> </w:t>
            </w:r>
            <w:r w:rsidR="00584082">
              <w:rPr>
                <w:rFonts w:ascii="Times New Roman" w:hAnsi="Times New Roman" w:cs="Times New Roman"/>
                <w:szCs w:val="22"/>
              </w:rPr>
              <w:t>–</w:t>
            </w:r>
            <w:r w:rsidR="007B30D2" w:rsidRPr="003877F7">
              <w:rPr>
                <w:rFonts w:ascii="Times New Roman" w:hAnsi="Times New Roman" w:cs="Times New Roman"/>
                <w:szCs w:val="22"/>
              </w:rPr>
              <w:t>–</w:t>
            </w:r>
            <w:r w:rsidRPr="003877F7">
              <w:rPr>
                <w:rFonts w:ascii="Times New Roman" w:hAnsi="Times New Roman" w:cs="Times New Roman"/>
                <w:szCs w:val="22"/>
              </w:rPr>
              <w:t xml:space="preserve"> </w:t>
            </w:r>
            <w:proofErr w:type="gramEnd"/>
            <w:r w:rsidR="007B30D2" w:rsidRPr="003877F7">
              <w:rPr>
                <w:rFonts w:ascii="Times New Roman" w:hAnsi="Times New Roman" w:cs="Times New Roman"/>
                <w:szCs w:val="22"/>
              </w:rPr>
              <w:t xml:space="preserve">ООО </w:t>
            </w:r>
            <w:r w:rsidR="00DD2D4D" w:rsidRPr="003877F7">
              <w:rPr>
                <w:rFonts w:ascii="Times New Roman" w:hAnsi="Times New Roman" w:cs="Times New Roman"/>
                <w:szCs w:val="22"/>
              </w:rPr>
              <w:t>"</w:t>
            </w:r>
            <w:r w:rsidR="009938F4" w:rsidRPr="003877F7">
              <w:rPr>
                <w:rFonts w:ascii="Times New Roman" w:hAnsi="Times New Roman" w:cs="Times New Roman"/>
                <w:szCs w:val="22"/>
              </w:rPr>
              <w:t>Заполярный ж</w:t>
            </w:r>
            <w:r w:rsidR="00DD2D4D" w:rsidRPr="003877F7">
              <w:rPr>
                <w:rFonts w:ascii="Times New Roman" w:hAnsi="Times New Roman" w:cs="Times New Roman"/>
                <w:szCs w:val="22"/>
              </w:rPr>
              <w:t>илищный трест»</w:t>
            </w:r>
            <w:r w:rsidRPr="003877F7">
              <w:rPr>
                <w:rFonts w:ascii="Times New Roman" w:hAnsi="Times New Roman" w:cs="Times New Roman"/>
                <w:szCs w:val="22"/>
              </w:rPr>
              <w:t>.</w:t>
            </w:r>
          </w:p>
        </w:tc>
      </w:tr>
      <w:tr w:rsidR="00DD2D4D" w:rsidRPr="003877F7" w:rsidTr="005761A6">
        <w:tc>
          <w:tcPr>
            <w:tcW w:w="3464" w:type="dxa"/>
          </w:tcPr>
          <w:p w:rsidR="00DD2D4D" w:rsidRPr="003877F7" w:rsidRDefault="00DD2D4D" w:rsidP="001C3827">
            <w:pPr>
              <w:pStyle w:val="ConsPlusNormal"/>
              <w:rPr>
                <w:rFonts w:ascii="Times New Roman" w:hAnsi="Times New Roman" w:cs="Times New Roman"/>
                <w:szCs w:val="22"/>
              </w:rPr>
            </w:pPr>
            <w:r w:rsidRPr="003877F7">
              <w:rPr>
                <w:rFonts w:ascii="Times New Roman" w:hAnsi="Times New Roman" w:cs="Times New Roman"/>
                <w:szCs w:val="22"/>
              </w:rPr>
              <w:t xml:space="preserve">Порядок предоставления </w:t>
            </w:r>
            <w:r w:rsidRPr="003877F7">
              <w:rPr>
                <w:rFonts w:ascii="Times New Roman" w:hAnsi="Times New Roman" w:cs="Times New Roman"/>
                <w:szCs w:val="22"/>
              </w:rPr>
              <w:lastRenderedPageBreak/>
              <w:t>разъяснений документации о конкурсе:</w:t>
            </w:r>
          </w:p>
        </w:tc>
        <w:tc>
          <w:tcPr>
            <w:tcW w:w="7230" w:type="dxa"/>
          </w:tcPr>
          <w:p w:rsidR="00DD2D4D" w:rsidRPr="003877F7" w:rsidRDefault="00026D37" w:rsidP="00026D37">
            <w:pPr>
              <w:pStyle w:val="ConsPlusNormal"/>
              <w:jc w:val="both"/>
              <w:rPr>
                <w:rFonts w:ascii="Times New Roman" w:hAnsi="Times New Roman" w:cs="Times New Roman"/>
                <w:szCs w:val="22"/>
              </w:rPr>
            </w:pPr>
            <w:r w:rsidRPr="003877F7">
              <w:rPr>
                <w:rFonts w:ascii="Times New Roman" w:hAnsi="Times New Roman" w:cs="Times New Roman"/>
                <w:szCs w:val="22"/>
              </w:rPr>
              <w:lastRenderedPageBreak/>
              <w:t xml:space="preserve">             </w:t>
            </w:r>
            <w:r w:rsidR="00DD2D4D" w:rsidRPr="003877F7">
              <w:rPr>
                <w:rFonts w:ascii="Times New Roman" w:hAnsi="Times New Roman" w:cs="Times New Roman"/>
                <w:szCs w:val="22"/>
              </w:rPr>
              <w:t xml:space="preserve">Участник закупки вправе направить в письменной форме заказчику </w:t>
            </w:r>
            <w:r w:rsidR="00DD2D4D" w:rsidRPr="003877F7">
              <w:rPr>
                <w:rFonts w:ascii="Times New Roman" w:hAnsi="Times New Roman" w:cs="Times New Roman"/>
                <w:szCs w:val="22"/>
              </w:rPr>
              <w:lastRenderedPageBreak/>
              <w:t xml:space="preserve">запрос о даче разъяснений положений конкурсной документации. </w:t>
            </w:r>
            <w:r w:rsidR="00584082">
              <w:rPr>
                <w:rFonts w:ascii="Times New Roman" w:hAnsi="Times New Roman" w:cs="Times New Roman"/>
                <w:szCs w:val="22"/>
              </w:rPr>
              <w:br/>
            </w:r>
            <w:r w:rsidR="00DD2D4D" w:rsidRPr="003877F7">
              <w:rPr>
                <w:rFonts w:ascii="Times New Roman" w:hAnsi="Times New Roman" w:cs="Times New Roman"/>
                <w:szCs w:val="22"/>
              </w:rPr>
              <w:t xml:space="preserve">В течение двух рабочих дней  </w:t>
            </w:r>
            <w:proofErr w:type="gramStart"/>
            <w:r w:rsidR="00DD2D4D" w:rsidRPr="003877F7">
              <w:rPr>
                <w:rFonts w:ascii="Times New Roman" w:hAnsi="Times New Roman" w:cs="Times New Roman"/>
                <w:szCs w:val="22"/>
              </w:rPr>
              <w:t>с даты поступления</w:t>
            </w:r>
            <w:proofErr w:type="gramEnd"/>
            <w:r w:rsidR="00DD2D4D" w:rsidRPr="003877F7">
              <w:rPr>
                <w:rFonts w:ascii="Times New Roman" w:hAnsi="Times New Roman" w:cs="Times New Roman"/>
                <w:szCs w:val="22"/>
              </w:rPr>
              <w:t xml:space="preserve"> указанного запроса заказчик обязан направить в письменной  форме и в форме электронного документа  разъяснения положений конкурсной документации, если указанный запрос поступил к заказчику не позднее, чем за пять календарных дней до даты окончания срока подачи заявок на участие </w:t>
            </w:r>
            <w:r w:rsidR="00584082">
              <w:rPr>
                <w:rFonts w:ascii="Times New Roman" w:hAnsi="Times New Roman" w:cs="Times New Roman"/>
                <w:szCs w:val="22"/>
              </w:rPr>
              <w:br/>
            </w:r>
            <w:r w:rsidR="00DD2D4D" w:rsidRPr="003877F7">
              <w:rPr>
                <w:rFonts w:ascii="Times New Roman" w:hAnsi="Times New Roman" w:cs="Times New Roman"/>
                <w:szCs w:val="22"/>
              </w:rPr>
              <w:t>в конкурсе.</w:t>
            </w:r>
          </w:p>
        </w:tc>
      </w:tr>
      <w:tr w:rsidR="00DD2D4D" w:rsidRPr="003877F7" w:rsidTr="00EC0E37">
        <w:tc>
          <w:tcPr>
            <w:tcW w:w="10694" w:type="dxa"/>
            <w:gridSpan w:val="2"/>
          </w:tcPr>
          <w:p w:rsidR="00DD2D4D" w:rsidRPr="003877F7" w:rsidRDefault="00DD2D4D" w:rsidP="00DB63D7">
            <w:pPr>
              <w:pStyle w:val="ConsPlusNormal"/>
              <w:rPr>
                <w:rFonts w:ascii="Times New Roman" w:hAnsi="Times New Roman" w:cs="Times New Roman"/>
                <w:szCs w:val="22"/>
              </w:rPr>
            </w:pPr>
            <w:r w:rsidRPr="003877F7">
              <w:rPr>
                <w:rFonts w:ascii="Times New Roman" w:hAnsi="Times New Roman" w:cs="Times New Roman"/>
                <w:szCs w:val="22"/>
              </w:rPr>
              <w:lastRenderedPageBreak/>
              <w:t>Информация о конкурсе:</w:t>
            </w:r>
          </w:p>
        </w:tc>
      </w:tr>
      <w:tr w:rsidR="00DD2D4D" w:rsidRPr="003877F7" w:rsidTr="005761A6">
        <w:trPr>
          <w:trHeight w:val="742"/>
        </w:trPr>
        <w:tc>
          <w:tcPr>
            <w:tcW w:w="3464" w:type="dxa"/>
          </w:tcPr>
          <w:p w:rsidR="00DD2D4D" w:rsidRPr="003877F7" w:rsidRDefault="00F9013F" w:rsidP="00F9013F">
            <w:pPr>
              <w:pStyle w:val="ConsPlusNormal"/>
              <w:rPr>
                <w:rFonts w:ascii="Times New Roman" w:hAnsi="Times New Roman" w:cs="Times New Roman"/>
                <w:szCs w:val="22"/>
              </w:rPr>
            </w:pPr>
            <w:r w:rsidRPr="003877F7">
              <w:rPr>
                <w:rFonts w:ascii="Times New Roman" w:hAnsi="Times New Roman" w:cs="Times New Roman"/>
                <w:szCs w:val="22"/>
              </w:rPr>
              <w:t xml:space="preserve">Место </w:t>
            </w:r>
            <w:r w:rsidR="00DD2D4D" w:rsidRPr="003877F7">
              <w:rPr>
                <w:rFonts w:ascii="Times New Roman" w:hAnsi="Times New Roman" w:cs="Times New Roman"/>
                <w:szCs w:val="22"/>
              </w:rPr>
              <w:t xml:space="preserve"> подачи заявок участников закупки:</w:t>
            </w:r>
          </w:p>
        </w:tc>
        <w:tc>
          <w:tcPr>
            <w:tcW w:w="7230" w:type="dxa"/>
          </w:tcPr>
          <w:p w:rsidR="00F9013F" w:rsidRPr="003877F7" w:rsidRDefault="00DD2D4D" w:rsidP="00F9013F">
            <w:pPr>
              <w:tabs>
                <w:tab w:val="left" w:pos="1134"/>
              </w:tabs>
              <w:autoSpaceDE w:val="0"/>
              <w:autoSpaceDN w:val="0"/>
              <w:adjustRightInd w:val="0"/>
              <w:spacing w:after="0" w:line="240" w:lineRule="auto"/>
              <w:contextualSpacing/>
              <w:jc w:val="both"/>
              <w:rPr>
                <w:rFonts w:ascii="Times New Roman" w:hAnsi="Times New Roman" w:cs="Times New Roman"/>
              </w:rPr>
            </w:pPr>
            <w:proofErr w:type="gramStart"/>
            <w:r w:rsidRPr="003877F7">
              <w:rPr>
                <w:rFonts w:ascii="Times New Roman" w:hAnsi="Times New Roman" w:cs="Times New Roman"/>
              </w:rPr>
              <w:t>Красноярский край, г. Норильск,  ул. Комсомольская, д.26</w:t>
            </w:r>
            <w:r w:rsidR="001A699B">
              <w:rPr>
                <w:rFonts w:ascii="Times New Roman" w:hAnsi="Times New Roman" w:cs="Times New Roman"/>
              </w:rPr>
              <w:t>А</w:t>
            </w:r>
            <w:r w:rsidRPr="003877F7">
              <w:rPr>
                <w:rFonts w:ascii="Times New Roman" w:hAnsi="Times New Roman" w:cs="Times New Roman"/>
              </w:rPr>
              <w:t xml:space="preserve">, 2 этаж, </w:t>
            </w:r>
            <w:r w:rsidR="00BA1381" w:rsidRPr="003877F7">
              <w:rPr>
                <w:rFonts w:ascii="Times New Roman" w:hAnsi="Times New Roman" w:cs="Times New Roman"/>
              </w:rPr>
              <w:br/>
            </w:r>
            <w:proofErr w:type="spellStart"/>
            <w:r w:rsidRPr="003877F7">
              <w:rPr>
                <w:rFonts w:ascii="Times New Roman" w:hAnsi="Times New Roman" w:cs="Times New Roman"/>
              </w:rPr>
              <w:t>каб</w:t>
            </w:r>
            <w:proofErr w:type="spellEnd"/>
            <w:r w:rsidRPr="003877F7">
              <w:rPr>
                <w:rFonts w:ascii="Times New Roman" w:hAnsi="Times New Roman" w:cs="Times New Roman"/>
              </w:rPr>
              <w:t>. 2</w:t>
            </w:r>
            <w:r w:rsidR="00935069" w:rsidRPr="003877F7">
              <w:rPr>
                <w:rFonts w:ascii="Times New Roman" w:hAnsi="Times New Roman" w:cs="Times New Roman"/>
              </w:rPr>
              <w:t>05 (приемная)</w:t>
            </w:r>
            <w:r w:rsidR="001D1E5F" w:rsidRPr="003877F7">
              <w:rPr>
                <w:rFonts w:ascii="Times New Roman" w:hAnsi="Times New Roman" w:cs="Times New Roman"/>
              </w:rPr>
              <w:t xml:space="preserve">, </w:t>
            </w:r>
            <w:r w:rsidR="00DE3E4E" w:rsidRPr="003877F7">
              <w:rPr>
                <w:rFonts w:ascii="Times New Roman" w:hAnsi="Times New Roman" w:cs="Times New Roman"/>
              </w:rPr>
              <w:t xml:space="preserve">каб. </w:t>
            </w:r>
            <w:r w:rsidR="005761A6">
              <w:rPr>
                <w:rFonts w:ascii="Times New Roman" w:hAnsi="Times New Roman" w:cs="Times New Roman"/>
              </w:rPr>
              <w:t>213</w:t>
            </w:r>
            <w:r w:rsidR="00DE3E4E" w:rsidRPr="003877F7">
              <w:rPr>
                <w:rFonts w:ascii="Times New Roman" w:hAnsi="Times New Roman" w:cs="Times New Roman"/>
              </w:rPr>
              <w:t>.</w:t>
            </w:r>
            <w:proofErr w:type="gramEnd"/>
          </w:p>
          <w:p w:rsidR="00DD2D4D" w:rsidRPr="001A699B" w:rsidRDefault="00F9013F" w:rsidP="001A699B">
            <w:pPr>
              <w:tabs>
                <w:tab w:val="left" w:pos="1134"/>
              </w:tabs>
              <w:autoSpaceDE w:val="0"/>
              <w:autoSpaceDN w:val="0"/>
              <w:adjustRightInd w:val="0"/>
              <w:spacing w:after="0" w:line="240" w:lineRule="auto"/>
              <w:contextualSpacing/>
              <w:jc w:val="both"/>
              <w:rPr>
                <w:rFonts w:ascii="Times New Roman" w:eastAsia="Times New Roman" w:hAnsi="Times New Roman" w:cs="Times New Roman"/>
                <w:lang w:eastAsia="ru-RU"/>
              </w:rPr>
            </w:pPr>
            <w:r w:rsidRPr="003877F7">
              <w:rPr>
                <w:rFonts w:ascii="Times New Roman" w:eastAsia="Times New Roman" w:hAnsi="Times New Roman" w:cs="Times New Roman"/>
                <w:lang w:eastAsia="ru-RU"/>
              </w:rPr>
              <w:t xml:space="preserve">Заявки в письменной форме (в конверте) принимаются в рабочие дни </w:t>
            </w:r>
            <w:r w:rsidR="00BA1381" w:rsidRPr="003877F7">
              <w:rPr>
                <w:rFonts w:ascii="Times New Roman" w:eastAsia="Times New Roman" w:hAnsi="Times New Roman" w:cs="Times New Roman"/>
                <w:lang w:eastAsia="ru-RU"/>
              </w:rPr>
              <w:br/>
            </w:r>
            <w:r w:rsidRPr="003877F7">
              <w:rPr>
                <w:rFonts w:ascii="Times New Roman" w:eastAsia="Times New Roman" w:hAnsi="Times New Roman" w:cs="Times New Roman"/>
                <w:lang w:eastAsia="ru-RU"/>
              </w:rPr>
              <w:t>с 09:00 до 13:00</w:t>
            </w:r>
            <w:r w:rsidR="007F05AB" w:rsidRPr="003877F7">
              <w:rPr>
                <w:rFonts w:ascii="Times New Roman" w:eastAsia="Times New Roman" w:hAnsi="Times New Roman" w:cs="Times New Roman"/>
                <w:lang w:eastAsia="ru-RU"/>
              </w:rPr>
              <w:t>,</w:t>
            </w:r>
            <w:r w:rsidRPr="003877F7">
              <w:rPr>
                <w:rFonts w:ascii="Times New Roman" w:eastAsia="Times New Roman" w:hAnsi="Times New Roman" w:cs="Times New Roman"/>
                <w:lang w:eastAsia="ru-RU"/>
              </w:rPr>
              <w:t xml:space="preserve"> с 14:00 до 17:00 часов.</w:t>
            </w:r>
          </w:p>
        </w:tc>
      </w:tr>
      <w:tr w:rsidR="00F9013F" w:rsidRPr="003877F7" w:rsidTr="005761A6">
        <w:tc>
          <w:tcPr>
            <w:tcW w:w="3464" w:type="dxa"/>
          </w:tcPr>
          <w:p w:rsidR="00F9013F" w:rsidRPr="003877F7" w:rsidRDefault="00F9013F" w:rsidP="00F9013F">
            <w:pPr>
              <w:pStyle w:val="ConsPlusNormal"/>
              <w:rPr>
                <w:rFonts w:ascii="Times New Roman" w:hAnsi="Times New Roman" w:cs="Times New Roman"/>
                <w:szCs w:val="22"/>
              </w:rPr>
            </w:pPr>
            <w:r w:rsidRPr="003877F7">
              <w:rPr>
                <w:rFonts w:ascii="Times New Roman" w:hAnsi="Times New Roman" w:cs="Times New Roman"/>
                <w:szCs w:val="22"/>
              </w:rPr>
              <w:t>Порядок подачи заявок на участие в конкурсе</w:t>
            </w:r>
            <w:r w:rsidR="007675DE" w:rsidRPr="003877F7">
              <w:rPr>
                <w:rFonts w:ascii="Times New Roman" w:hAnsi="Times New Roman" w:cs="Times New Roman"/>
                <w:szCs w:val="22"/>
              </w:rPr>
              <w:t>:</w:t>
            </w:r>
          </w:p>
        </w:tc>
        <w:tc>
          <w:tcPr>
            <w:tcW w:w="7230" w:type="dxa"/>
          </w:tcPr>
          <w:p w:rsidR="00F9013F" w:rsidRPr="003877F7" w:rsidRDefault="00EB07A0" w:rsidP="00EB07A0">
            <w:pPr>
              <w:tabs>
                <w:tab w:val="left" w:pos="-142"/>
                <w:tab w:val="left" w:pos="900"/>
                <w:tab w:val="left" w:pos="993"/>
              </w:tabs>
              <w:spacing w:after="0" w:line="240" w:lineRule="auto"/>
              <w:jc w:val="both"/>
              <w:rPr>
                <w:rFonts w:ascii="Times New Roman" w:eastAsia="Calibri" w:hAnsi="Times New Roman" w:cs="Times New Roman"/>
              </w:rPr>
            </w:pPr>
            <w:r w:rsidRPr="003877F7">
              <w:rPr>
                <w:rFonts w:ascii="Times New Roman" w:hAnsi="Times New Roman" w:cs="Times New Roman"/>
              </w:rPr>
              <w:t xml:space="preserve">           </w:t>
            </w:r>
            <w:r w:rsidR="00F9013F" w:rsidRPr="003877F7">
              <w:rPr>
                <w:rFonts w:ascii="Times New Roman" w:hAnsi="Times New Roman" w:cs="Times New Roman"/>
              </w:rPr>
              <w:t>Участник закупки подает в письменной форме заявку на участие конкурсе в запечатанном конверте, не позволяющем просматривать содержание указанной заявки до вскрытия.</w:t>
            </w:r>
            <w:r w:rsidR="00F9013F" w:rsidRPr="003877F7">
              <w:rPr>
                <w:rFonts w:ascii="Times New Roman" w:eastAsia="Calibri" w:hAnsi="Times New Roman" w:cs="Times New Roman"/>
              </w:rPr>
              <w:t xml:space="preserve"> Конверт с заявкой на участие в конкурсе подается участником закупки лично либо направляется посредством почты или курьерской службы. Каждый конверт с заявкой участника закупки на участие в конкурсе регистрируется Заказчиком.</w:t>
            </w:r>
          </w:p>
          <w:p w:rsidR="00F9013F" w:rsidRPr="003877F7" w:rsidRDefault="00F9013F" w:rsidP="00F9013F">
            <w:pPr>
              <w:pStyle w:val="ConsPlusNormal"/>
              <w:ind w:firstLine="709"/>
              <w:jc w:val="both"/>
              <w:rPr>
                <w:rFonts w:ascii="Times New Roman" w:hAnsi="Times New Roman" w:cs="Times New Roman"/>
                <w:szCs w:val="22"/>
              </w:rPr>
            </w:pPr>
            <w:r w:rsidRPr="003877F7">
              <w:rPr>
                <w:rFonts w:ascii="Times New Roman" w:hAnsi="Times New Roman" w:cs="Times New Roman"/>
                <w:szCs w:val="22"/>
              </w:rPr>
              <w:t>Все документы, входящие в состав заявки, должны быть оформлены согласно конкурсной документации.</w:t>
            </w:r>
          </w:p>
        </w:tc>
      </w:tr>
      <w:tr w:rsidR="00F9013F" w:rsidRPr="003877F7" w:rsidTr="005761A6">
        <w:trPr>
          <w:trHeight w:val="597"/>
        </w:trPr>
        <w:tc>
          <w:tcPr>
            <w:tcW w:w="3464"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Требования к содержанию и составу заявки:</w:t>
            </w:r>
          </w:p>
        </w:tc>
        <w:tc>
          <w:tcPr>
            <w:tcW w:w="7230" w:type="dxa"/>
          </w:tcPr>
          <w:p w:rsidR="00F9013F" w:rsidRPr="003877F7" w:rsidRDefault="00026D37" w:rsidP="00026D37">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r w:rsidR="00F9013F" w:rsidRPr="003877F7">
              <w:rPr>
                <w:rFonts w:ascii="Times New Roman" w:hAnsi="Times New Roman" w:cs="Times New Roman"/>
                <w:szCs w:val="22"/>
              </w:rPr>
              <w:t>Заявка участников закупки на участие в конкурсе представляются по форме и в порядке, которые указаны в конкурсной документации, а так же в месте и до истечения срока, которые указаны в извещении о проведении конкурса, и должны содержать согласие на обработку персональных данных участник</w:t>
            </w:r>
            <w:r w:rsidR="00F93068" w:rsidRPr="003877F7">
              <w:rPr>
                <w:rFonts w:ascii="Times New Roman" w:hAnsi="Times New Roman" w:cs="Times New Roman"/>
                <w:szCs w:val="22"/>
              </w:rPr>
              <w:t xml:space="preserve">ов </w:t>
            </w:r>
            <w:r w:rsidR="00F9013F" w:rsidRPr="003877F7">
              <w:rPr>
                <w:rFonts w:ascii="Times New Roman" w:hAnsi="Times New Roman" w:cs="Times New Roman"/>
                <w:szCs w:val="22"/>
              </w:rPr>
              <w:t xml:space="preserve">закупки. </w:t>
            </w:r>
          </w:p>
          <w:p w:rsidR="00F9013F" w:rsidRPr="003877F7" w:rsidRDefault="00F9013F" w:rsidP="004B412C">
            <w:pPr>
              <w:pStyle w:val="ConsPlusNormal"/>
              <w:rPr>
                <w:rFonts w:ascii="Times New Roman" w:hAnsi="Times New Roman" w:cs="Times New Roman"/>
                <w:szCs w:val="22"/>
              </w:rPr>
            </w:pPr>
            <w:r w:rsidRPr="003877F7">
              <w:rPr>
                <w:rFonts w:ascii="Times New Roman" w:hAnsi="Times New Roman" w:cs="Times New Roman"/>
                <w:szCs w:val="22"/>
              </w:rPr>
              <w:t>Форма заявки на участие в конкурсе подается в запечатанном конверте.</w:t>
            </w:r>
          </w:p>
          <w:p w:rsidR="00F9013F" w:rsidRPr="003877F7" w:rsidRDefault="00F9013F" w:rsidP="001A699B">
            <w:pPr>
              <w:pStyle w:val="ConsPlusNormal"/>
              <w:jc w:val="both"/>
              <w:rPr>
                <w:rFonts w:ascii="Times New Roman" w:hAnsi="Times New Roman" w:cs="Times New Roman"/>
                <w:szCs w:val="22"/>
              </w:rPr>
            </w:pPr>
            <w:r w:rsidRPr="003877F7">
              <w:rPr>
                <w:rFonts w:ascii="Times New Roman" w:hAnsi="Times New Roman" w:cs="Times New Roman"/>
                <w:szCs w:val="22"/>
              </w:rPr>
              <w:t xml:space="preserve">С формой заявки и перечнем документов, прилагающих к заявке, можно ознакомиться на сайте http://жт-норильск. </w:t>
            </w:r>
            <w:proofErr w:type="spellStart"/>
            <w:r w:rsidRPr="003877F7">
              <w:rPr>
                <w:rFonts w:ascii="Times New Roman" w:hAnsi="Times New Roman" w:cs="Times New Roman"/>
                <w:szCs w:val="22"/>
              </w:rPr>
              <w:t>рф</w:t>
            </w:r>
            <w:proofErr w:type="spellEnd"/>
            <w:r w:rsidRPr="003877F7">
              <w:rPr>
                <w:rFonts w:ascii="Times New Roman" w:hAnsi="Times New Roman" w:cs="Times New Roman"/>
                <w:szCs w:val="22"/>
              </w:rPr>
              <w:t xml:space="preserve">, в разделе </w:t>
            </w:r>
            <w:r w:rsidR="001A699B" w:rsidRPr="003877F7">
              <w:rPr>
                <w:rFonts w:ascii="Times New Roman" w:hAnsi="Times New Roman" w:cs="Times New Roman"/>
                <w:szCs w:val="22"/>
              </w:rPr>
              <w:t xml:space="preserve">НОВОСТИ, </w:t>
            </w:r>
            <w:r w:rsidR="001A699B">
              <w:rPr>
                <w:rFonts w:ascii="Times New Roman" w:hAnsi="Times New Roman" w:cs="Times New Roman"/>
                <w:szCs w:val="22"/>
              </w:rPr>
              <w:t xml:space="preserve">Закупки 2020 - </w:t>
            </w:r>
            <w:r w:rsidR="001A699B"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r w:rsidR="001A699B" w:rsidRPr="003877F7">
              <w:rPr>
                <w:rFonts w:ascii="Times New Roman" w:hAnsi="Times New Roman" w:cs="Times New Roman"/>
                <w:szCs w:val="22"/>
              </w:rPr>
              <w:t xml:space="preserve"> </w:t>
            </w:r>
            <w:r w:rsidR="001A699B">
              <w:rPr>
                <w:rFonts w:ascii="Times New Roman" w:hAnsi="Times New Roman" w:cs="Times New Roman"/>
                <w:szCs w:val="22"/>
              </w:rPr>
              <w:t>-</w:t>
            </w:r>
            <w:r w:rsidR="001A699B" w:rsidRPr="003877F7">
              <w:rPr>
                <w:rFonts w:ascii="Times New Roman" w:hAnsi="Times New Roman" w:cs="Times New Roman"/>
                <w:szCs w:val="22"/>
              </w:rPr>
              <w:t xml:space="preserve"> ООО "Заполярный жилищный трест»</w:t>
            </w:r>
            <w:r w:rsidR="001A699B">
              <w:rPr>
                <w:rFonts w:ascii="Times New Roman" w:hAnsi="Times New Roman" w:cs="Times New Roman"/>
                <w:szCs w:val="22"/>
              </w:rPr>
              <w:t>.</w:t>
            </w:r>
          </w:p>
        </w:tc>
      </w:tr>
      <w:tr w:rsidR="00F9013F" w:rsidRPr="003877F7" w:rsidTr="005761A6">
        <w:trPr>
          <w:trHeight w:val="543"/>
        </w:trPr>
        <w:tc>
          <w:tcPr>
            <w:tcW w:w="3464" w:type="dxa"/>
          </w:tcPr>
          <w:p w:rsidR="00F9013F" w:rsidRPr="003877F7" w:rsidRDefault="00F9013F" w:rsidP="00E31D27">
            <w:pPr>
              <w:pStyle w:val="ConsPlusNormal"/>
              <w:rPr>
                <w:rFonts w:ascii="Times New Roman" w:hAnsi="Times New Roman" w:cs="Times New Roman"/>
                <w:szCs w:val="22"/>
              </w:rPr>
            </w:pPr>
            <w:r w:rsidRPr="003877F7">
              <w:rPr>
                <w:rFonts w:ascii="Times New Roman" w:hAnsi="Times New Roman" w:cs="Times New Roman"/>
                <w:szCs w:val="22"/>
              </w:rPr>
              <w:t>Дата  начала подачи заявок на участие в конкурсе (по местному времени):</w:t>
            </w:r>
          </w:p>
        </w:tc>
        <w:tc>
          <w:tcPr>
            <w:tcW w:w="7230" w:type="dxa"/>
          </w:tcPr>
          <w:p w:rsidR="00F9013F" w:rsidRPr="003877F7" w:rsidRDefault="00F9013F" w:rsidP="00A92EFF">
            <w:pPr>
              <w:pStyle w:val="ConsPlusNormal"/>
              <w:rPr>
                <w:rFonts w:ascii="Times New Roman" w:hAnsi="Times New Roman" w:cs="Times New Roman"/>
                <w:szCs w:val="22"/>
              </w:rPr>
            </w:pPr>
            <w:r w:rsidRPr="003877F7">
              <w:rPr>
                <w:rFonts w:ascii="Times New Roman" w:hAnsi="Times New Roman" w:cs="Times New Roman"/>
                <w:szCs w:val="22"/>
              </w:rPr>
              <w:t xml:space="preserve">С момента размещения извещения о проведении конкурса на официальном сайте заказчика </w:t>
            </w:r>
            <w:r w:rsidR="00935069" w:rsidRPr="003877F7">
              <w:rPr>
                <w:rFonts w:ascii="Times New Roman" w:hAnsi="Times New Roman" w:cs="Times New Roman"/>
                <w:szCs w:val="22"/>
              </w:rPr>
              <w:t xml:space="preserve"> </w:t>
            </w:r>
            <w:r w:rsidR="00A92EFF" w:rsidRPr="00A92EFF">
              <w:rPr>
                <w:rFonts w:ascii="Times New Roman" w:hAnsi="Times New Roman" w:cs="Times New Roman"/>
                <w:b/>
                <w:szCs w:val="22"/>
              </w:rPr>
              <w:t>30</w:t>
            </w:r>
            <w:r w:rsidR="001A699B" w:rsidRPr="00A92EFF">
              <w:rPr>
                <w:rFonts w:ascii="Times New Roman" w:hAnsi="Times New Roman" w:cs="Times New Roman"/>
                <w:b/>
                <w:szCs w:val="22"/>
              </w:rPr>
              <w:t>.0</w:t>
            </w:r>
            <w:r w:rsidR="00220DC0" w:rsidRPr="00A92EFF">
              <w:rPr>
                <w:rFonts w:ascii="Times New Roman" w:hAnsi="Times New Roman" w:cs="Times New Roman"/>
                <w:b/>
                <w:szCs w:val="22"/>
              </w:rPr>
              <w:t>4</w:t>
            </w:r>
            <w:r w:rsidR="001A699B" w:rsidRPr="00A92EFF">
              <w:rPr>
                <w:rFonts w:ascii="Times New Roman" w:hAnsi="Times New Roman" w:cs="Times New Roman"/>
                <w:b/>
                <w:szCs w:val="22"/>
              </w:rPr>
              <w:t>.2020</w:t>
            </w:r>
            <w:r w:rsidRPr="003877F7">
              <w:rPr>
                <w:rFonts w:ascii="Times New Roman" w:hAnsi="Times New Roman" w:cs="Times New Roman"/>
                <w:b/>
                <w:szCs w:val="22"/>
              </w:rPr>
              <w:t xml:space="preserve"> г.</w:t>
            </w:r>
            <w:r w:rsidRPr="003877F7">
              <w:rPr>
                <w:rFonts w:ascii="Times New Roman" w:hAnsi="Times New Roman" w:cs="Times New Roman"/>
                <w:szCs w:val="22"/>
              </w:rPr>
              <w:t xml:space="preserve"> </w:t>
            </w:r>
          </w:p>
        </w:tc>
      </w:tr>
      <w:tr w:rsidR="00F9013F" w:rsidRPr="003877F7" w:rsidTr="005761A6">
        <w:tc>
          <w:tcPr>
            <w:tcW w:w="3464" w:type="dxa"/>
          </w:tcPr>
          <w:p w:rsidR="00F9013F" w:rsidRPr="003877F7" w:rsidRDefault="00F9013F" w:rsidP="008A37A2">
            <w:pPr>
              <w:pStyle w:val="ConsPlusNormal"/>
              <w:rPr>
                <w:rFonts w:ascii="Times New Roman" w:hAnsi="Times New Roman" w:cs="Times New Roman"/>
                <w:szCs w:val="22"/>
              </w:rPr>
            </w:pPr>
            <w:r w:rsidRPr="003877F7">
              <w:rPr>
                <w:rFonts w:ascii="Times New Roman" w:hAnsi="Times New Roman" w:cs="Times New Roman"/>
                <w:szCs w:val="22"/>
              </w:rPr>
              <w:t>Дата и время окончания срока подачи заявок на участие в конкурсе (по местному времени):</w:t>
            </w:r>
          </w:p>
        </w:tc>
        <w:tc>
          <w:tcPr>
            <w:tcW w:w="7230" w:type="dxa"/>
          </w:tcPr>
          <w:p w:rsidR="00F9013F" w:rsidRPr="003877F7" w:rsidRDefault="00220DC0" w:rsidP="00A92EFF">
            <w:pPr>
              <w:pStyle w:val="ConsPlusNormal"/>
              <w:rPr>
                <w:rFonts w:ascii="Times New Roman" w:hAnsi="Times New Roman" w:cs="Times New Roman"/>
                <w:b/>
                <w:szCs w:val="22"/>
              </w:rPr>
            </w:pPr>
            <w:r>
              <w:rPr>
                <w:rFonts w:ascii="Times New Roman" w:hAnsi="Times New Roman" w:cs="Times New Roman"/>
                <w:b/>
                <w:szCs w:val="22"/>
              </w:rPr>
              <w:t>2</w:t>
            </w:r>
            <w:r w:rsidR="00A92EFF">
              <w:rPr>
                <w:rFonts w:ascii="Times New Roman" w:hAnsi="Times New Roman" w:cs="Times New Roman"/>
                <w:b/>
                <w:szCs w:val="22"/>
              </w:rPr>
              <w:t>1</w:t>
            </w:r>
            <w:r w:rsidR="001A699B">
              <w:rPr>
                <w:rFonts w:ascii="Times New Roman" w:hAnsi="Times New Roman" w:cs="Times New Roman"/>
                <w:b/>
                <w:szCs w:val="22"/>
              </w:rPr>
              <w:t>.0</w:t>
            </w:r>
            <w:r w:rsidR="00A92EFF">
              <w:rPr>
                <w:rFonts w:ascii="Times New Roman" w:hAnsi="Times New Roman" w:cs="Times New Roman"/>
                <w:b/>
                <w:szCs w:val="22"/>
              </w:rPr>
              <w:t>5</w:t>
            </w:r>
            <w:r w:rsidR="001A699B">
              <w:rPr>
                <w:rFonts w:ascii="Times New Roman" w:hAnsi="Times New Roman" w:cs="Times New Roman"/>
                <w:b/>
                <w:szCs w:val="22"/>
              </w:rPr>
              <w:t>.2020</w:t>
            </w:r>
            <w:r w:rsidR="00BA1381" w:rsidRPr="003877F7">
              <w:rPr>
                <w:rFonts w:ascii="Times New Roman" w:hAnsi="Times New Roman" w:cs="Times New Roman"/>
                <w:b/>
                <w:szCs w:val="22"/>
              </w:rPr>
              <w:t xml:space="preserve"> </w:t>
            </w:r>
            <w:r w:rsidR="00F9013F" w:rsidRPr="003877F7">
              <w:rPr>
                <w:rFonts w:ascii="Times New Roman" w:hAnsi="Times New Roman" w:cs="Times New Roman"/>
                <w:b/>
                <w:szCs w:val="22"/>
              </w:rPr>
              <w:t>г.  1</w:t>
            </w:r>
            <w:r w:rsidR="001D1E5F" w:rsidRPr="003877F7">
              <w:rPr>
                <w:rFonts w:ascii="Times New Roman" w:hAnsi="Times New Roman" w:cs="Times New Roman"/>
                <w:b/>
                <w:szCs w:val="22"/>
              </w:rPr>
              <w:t>6</w:t>
            </w:r>
            <w:r w:rsidR="00F9013F" w:rsidRPr="003877F7">
              <w:rPr>
                <w:rFonts w:ascii="Times New Roman" w:hAnsi="Times New Roman" w:cs="Times New Roman"/>
                <w:b/>
                <w:szCs w:val="22"/>
              </w:rPr>
              <w:t>:00</w:t>
            </w:r>
          </w:p>
        </w:tc>
      </w:tr>
      <w:tr w:rsidR="00F9013F" w:rsidRPr="003877F7" w:rsidTr="005761A6">
        <w:tc>
          <w:tcPr>
            <w:tcW w:w="3464" w:type="dxa"/>
          </w:tcPr>
          <w:p w:rsidR="00F9013F" w:rsidRPr="003877F7" w:rsidRDefault="00F9013F" w:rsidP="00354D14">
            <w:pPr>
              <w:pStyle w:val="ConsPlusNormal"/>
              <w:rPr>
                <w:rFonts w:ascii="Times New Roman" w:hAnsi="Times New Roman" w:cs="Times New Roman"/>
                <w:szCs w:val="22"/>
              </w:rPr>
            </w:pPr>
            <w:r w:rsidRPr="003877F7">
              <w:rPr>
                <w:rFonts w:ascii="Times New Roman" w:hAnsi="Times New Roman" w:cs="Times New Roman"/>
                <w:szCs w:val="22"/>
              </w:rPr>
              <w:t>Дата рассмотрения заявок/срок рассмотрения заявок  (по местному времени):</w:t>
            </w:r>
          </w:p>
        </w:tc>
        <w:tc>
          <w:tcPr>
            <w:tcW w:w="7230" w:type="dxa"/>
          </w:tcPr>
          <w:p w:rsidR="00F9013F" w:rsidRPr="003877F7" w:rsidRDefault="00220DC0" w:rsidP="00A92EFF">
            <w:pPr>
              <w:pStyle w:val="ConsPlusNormal"/>
              <w:rPr>
                <w:rFonts w:ascii="Times New Roman" w:hAnsi="Times New Roman" w:cs="Times New Roman"/>
                <w:b/>
                <w:szCs w:val="22"/>
              </w:rPr>
            </w:pPr>
            <w:r>
              <w:rPr>
                <w:rFonts w:ascii="Times New Roman" w:hAnsi="Times New Roman" w:cs="Times New Roman"/>
                <w:b/>
                <w:szCs w:val="22"/>
              </w:rPr>
              <w:t>2</w:t>
            </w:r>
            <w:r w:rsidR="00A92EFF">
              <w:rPr>
                <w:rFonts w:ascii="Times New Roman" w:hAnsi="Times New Roman" w:cs="Times New Roman"/>
                <w:b/>
                <w:szCs w:val="22"/>
              </w:rPr>
              <w:t>2</w:t>
            </w:r>
            <w:r w:rsidR="001A699B">
              <w:rPr>
                <w:rFonts w:ascii="Times New Roman" w:hAnsi="Times New Roman" w:cs="Times New Roman"/>
                <w:b/>
                <w:szCs w:val="22"/>
              </w:rPr>
              <w:t>.0</w:t>
            </w:r>
            <w:r w:rsidR="00A92EFF">
              <w:rPr>
                <w:rFonts w:ascii="Times New Roman" w:hAnsi="Times New Roman" w:cs="Times New Roman"/>
                <w:b/>
                <w:szCs w:val="22"/>
              </w:rPr>
              <w:t>5</w:t>
            </w:r>
            <w:r w:rsidR="001A699B">
              <w:rPr>
                <w:rFonts w:ascii="Times New Roman" w:hAnsi="Times New Roman" w:cs="Times New Roman"/>
                <w:b/>
                <w:szCs w:val="22"/>
              </w:rPr>
              <w:t>.2020</w:t>
            </w:r>
            <w:r w:rsidR="00637BE1" w:rsidRPr="003877F7">
              <w:rPr>
                <w:rFonts w:ascii="Times New Roman" w:hAnsi="Times New Roman" w:cs="Times New Roman"/>
                <w:b/>
                <w:szCs w:val="22"/>
              </w:rPr>
              <w:t xml:space="preserve"> / </w:t>
            </w:r>
            <w:r w:rsidR="00F9013F" w:rsidRPr="003877F7">
              <w:rPr>
                <w:rFonts w:ascii="Times New Roman" w:hAnsi="Times New Roman" w:cs="Times New Roman"/>
                <w:b/>
                <w:szCs w:val="22"/>
              </w:rPr>
              <w:t>5 дней с даты рассмотрения</w:t>
            </w:r>
            <w:r w:rsidR="005761A6">
              <w:rPr>
                <w:rFonts w:ascii="Times New Roman" w:hAnsi="Times New Roman" w:cs="Times New Roman"/>
                <w:b/>
                <w:szCs w:val="22"/>
              </w:rPr>
              <w:t xml:space="preserve"> </w:t>
            </w:r>
            <w:r w:rsidR="00F9013F" w:rsidRPr="003877F7">
              <w:rPr>
                <w:rFonts w:ascii="Times New Roman" w:hAnsi="Times New Roman" w:cs="Times New Roman"/>
                <w:b/>
                <w:szCs w:val="22"/>
              </w:rPr>
              <w:t xml:space="preserve"> заявок</w:t>
            </w:r>
          </w:p>
        </w:tc>
      </w:tr>
      <w:tr w:rsidR="00F9013F" w:rsidRPr="003877F7" w:rsidTr="005761A6">
        <w:tc>
          <w:tcPr>
            <w:tcW w:w="3464" w:type="dxa"/>
          </w:tcPr>
          <w:p w:rsidR="00F9013F" w:rsidRPr="003877F7" w:rsidRDefault="00F9013F" w:rsidP="00B97339">
            <w:pPr>
              <w:pStyle w:val="ConsPlusNormal"/>
              <w:rPr>
                <w:rFonts w:ascii="Times New Roman" w:hAnsi="Times New Roman" w:cs="Times New Roman"/>
                <w:szCs w:val="22"/>
              </w:rPr>
            </w:pPr>
            <w:r w:rsidRPr="003877F7">
              <w:rPr>
                <w:rFonts w:ascii="Times New Roman" w:hAnsi="Times New Roman" w:cs="Times New Roman"/>
                <w:szCs w:val="22"/>
              </w:rPr>
              <w:t>Условия договора:</w:t>
            </w:r>
          </w:p>
        </w:tc>
        <w:tc>
          <w:tcPr>
            <w:tcW w:w="7230" w:type="dxa"/>
          </w:tcPr>
          <w:p w:rsidR="00F9013F" w:rsidRPr="003877F7" w:rsidRDefault="00026D37" w:rsidP="00671FE2">
            <w:pPr>
              <w:pStyle w:val="ConsPlusNormal"/>
              <w:rPr>
                <w:rFonts w:ascii="Times New Roman" w:hAnsi="Times New Roman" w:cs="Times New Roman"/>
                <w:szCs w:val="22"/>
              </w:rPr>
            </w:pPr>
            <w:r w:rsidRPr="003877F7">
              <w:rPr>
                <w:rFonts w:ascii="Times New Roman" w:hAnsi="Times New Roman" w:cs="Times New Roman"/>
                <w:szCs w:val="22"/>
              </w:rPr>
              <w:t xml:space="preserve">  </w:t>
            </w:r>
            <w:r w:rsidR="00F9013F" w:rsidRPr="003877F7">
              <w:rPr>
                <w:rFonts w:ascii="Times New Roman" w:hAnsi="Times New Roman" w:cs="Times New Roman"/>
                <w:szCs w:val="22"/>
              </w:rPr>
              <w:t>Подрядчик обязан:</w:t>
            </w:r>
          </w:p>
          <w:p w:rsidR="00F9013F" w:rsidRPr="003877F7" w:rsidRDefault="00F9013F" w:rsidP="00CE09E0">
            <w:pPr>
              <w:pStyle w:val="ConsPlusNormal"/>
              <w:jc w:val="both"/>
              <w:rPr>
                <w:rFonts w:ascii="Times New Roman" w:hAnsi="Times New Roman" w:cs="Times New Roman"/>
                <w:szCs w:val="22"/>
              </w:rPr>
            </w:pPr>
            <w:r w:rsidRPr="003877F7">
              <w:rPr>
                <w:rFonts w:ascii="Times New Roman" w:hAnsi="Times New Roman" w:cs="Times New Roman"/>
                <w:szCs w:val="22"/>
              </w:rPr>
              <w:t xml:space="preserve">- выполнить работы, являющиеся объектом закупки, в сроки, </w:t>
            </w:r>
            <w:proofErr w:type="gramStart"/>
            <w:r w:rsidRPr="003877F7">
              <w:rPr>
                <w:rFonts w:ascii="Times New Roman" w:hAnsi="Times New Roman" w:cs="Times New Roman"/>
                <w:szCs w:val="22"/>
              </w:rPr>
              <w:t>объеме</w:t>
            </w:r>
            <w:proofErr w:type="gramEnd"/>
            <w:r w:rsidRPr="003877F7">
              <w:rPr>
                <w:rFonts w:ascii="Times New Roman" w:hAnsi="Times New Roman" w:cs="Times New Roman"/>
                <w:szCs w:val="22"/>
              </w:rPr>
              <w:t xml:space="preserve"> и качестве, которые определены документацией  о конкурсе, техническим заданием и проектом договора (Приложение № 5)</w:t>
            </w:r>
            <w:r w:rsidR="00CE09E0" w:rsidRPr="003877F7">
              <w:rPr>
                <w:rFonts w:ascii="Times New Roman" w:hAnsi="Times New Roman" w:cs="Times New Roman"/>
                <w:szCs w:val="22"/>
              </w:rPr>
              <w:t>.</w:t>
            </w:r>
          </w:p>
        </w:tc>
      </w:tr>
      <w:tr w:rsidR="0034722D" w:rsidRPr="003877F7" w:rsidTr="005761A6">
        <w:tc>
          <w:tcPr>
            <w:tcW w:w="3464" w:type="dxa"/>
          </w:tcPr>
          <w:p w:rsidR="0034722D" w:rsidRPr="003877F7" w:rsidRDefault="00CE09E0" w:rsidP="00FD7AA1">
            <w:pPr>
              <w:pStyle w:val="ConsPlusNormal"/>
              <w:rPr>
                <w:rFonts w:ascii="Times New Roman" w:hAnsi="Times New Roman" w:cs="Times New Roman"/>
                <w:szCs w:val="22"/>
              </w:rPr>
            </w:pPr>
            <w:r w:rsidRPr="003877F7">
              <w:rPr>
                <w:rFonts w:ascii="Times New Roman" w:hAnsi="Times New Roman" w:cs="Times New Roman"/>
                <w:szCs w:val="22"/>
              </w:rPr>
              <w:t>Особые условия Заказчика:</w:t>
            </w:r>
          </w:p>
        </w:tc>
        <w:tc>
          <w:tcPr>
            <w:tcW w:w="7230" w:type="dxa"/>
          </w:tcPr>
          <w:p w:rsidR="00584082" w:rsidRDefault="00026D37" w:rsidP="00CE09E0">
            <w:pPr>
              <w:pStyle w:val="ConsPlusNormal"/>
              <w:jc w:val="both"/>
              <w:rPr>
                <w:rFonts w:ascii="Times New Roman" w:eastAsia="Arial" w:hAnsi="Times New Roman" w:cs="Times New Roman"/>
                <w:shd w:val="clear" w:color="auto" w:fill="FFFFFF"/>
              </w:rPr>
            </w:pPr>
            <w:r w:rsidRPr="003877F7">
              <w:rPr>
                <w:rFonts w:ascii="Times New Roman" w:eastAsia="Arial" w:hAnsi="Times New Roman" w:cs="Times New Roman"/>
                <w:shd w:val="clear" w:color="auto" w:fill="FFFFFF"/>
              </w:rPr>
              <w:t xml:space="preserve">           </w:t>
            </w:r>
            <w:r w:rsidR="00CE09E0" w:rsidRPr="003877F7">
              <w:rPr>
                <w:rFonts w:ascii="Times New Roman" w:eastAsia="Arial" w:hAnsi="Times New Roman" w:cs="Times New Roman"/>
                <w:shd w:val="clear" w:color="auto" w:fill="FFFFFF"/>
              </w:rPr>
              <w:t xml:space="preserve">Стоимость работ по разработке проектно – сметной документации уменьшается пропорционально уменьшению сметной стоимости  на СМР от первичной стоимости работ, направленной на прохождение достоверности сметной стоимости </w:t>
            </w:r>
            <w:r w:rsidR="00CE09E0" w:rsidRPr="003877F7">
              <w:rPr>
                <w:rFonts w:ascii="Times New Roman" w:hAnsi="Times New Roman" w:cs="Times New Roman"/>
                <w:iCs/>
              </w:rPr>
              <w:t>в Краевом государственном автономном учреждении «Красноярская краевая государственная экспертиза» (КГАУ «ККГЭ</w:t>
            </w:r>
            <w:r w:rsidR="004D2157" w:rsidRPr="003877F7">
              <w:rPr>
                <w:rFonts w:ascii="Times New Roman" w:hAnsi="Times New Roman" w:cs="Times New Roman"/>
                <w:iCs/>
              </w:rPr>
              <w:t>»</w:t>
            </w:r>
            <w:r w:rsidR="00CE09E0" w:rsidRPr="003877F7">
              <w:rPr>
                <w:rFonts w:ascii="Times New Roman" w:hAnsi="Times New Roman" w:cs="Times New Roman"/>
                <w:iCs/>
              </w:rPr>
              <w:t>)</w:t>
            </w:r>
            <w:r w:rsidRPr="003877F7">
              <w:rPr>
                <w:rFonts w:ascii="Times New Roman" w:eastAsia="Arial" w:hAnsi="Times New Roman" w:cs="Times New Roman"/>
                <w:shd w:val="clear" w:color="auto" w:fill="FFFFFF"/>
              </w:rPr>
              <w:t xml:space="preserve">. </w:t>
            </w:r>
          </w:p>
          <w:p w:rsidR="0034722D" w:rsidRPr="003877F7" w:rsidRDefault="00584082" w:rsidP="00CE09E0">
            <w:pPr>
              <w:pStyle w:val="ConsPlusNormal"/>
              <w:jc w:val="both"/>
              <w:rPr>
                <w:rFonts w:ascii="Times New Roman" w:hAnsi="Times New Roman" w:cs="Times New Roman"/>
                <w:szCs w:val="22"/>
              </w:rPr>
            </w:pPr>
            <w:r>
              <w:rPr>
                <w:rFonts w:ascii="Times New Roman" w:eastAsia="Arial" w:hAnsi="Times New Roman" w:cs="Times New Roman"/>
                <w:shd w:val="clear" w:color="auto" w:fill="FFFFFF"/>
              </w:rPr>
              <w:t xml:space="preserve">          Расчет производить </w:t>
            </w:r>
            <w:r w:rsidR="00CE09E0" w:rsidRPr="003877F7">
              <w:rPr>
                <w:rFonts w:ascii="Times New Roman" w:eastAsia="Arial" w:hAnsi="Times New Roman" w:cs="Times New Roman"/>
                <w:shd w:val="clear" w:color="auto" w:fill="FFFFFF"/>
              </w:rPr>
              <w:t>с применением понижающего коэффициента.</w:t>
            </w:r>
          </w:p>
        </w:tc>
      </w:tr>
      <w:tr w:rsidR="00F9013F" w:rsidRPr="003877F7" w:rsidTr="005761A6">
        <w:tc>
          <w:tcPr>
            <w:tcW w:w="3464"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xml:space="preserve">Возможность заказчика принять </w:t>
            </w:r>
            <w:r w:rsidRPr="003877F7">
              <w:rPr>
                <w:rFonts w:ascii="Times New Roman" w:hAnsi="Times New Roman" w:cs="Times New Roman"/>
                <w:szCs w:val="22"/>
              </w:rPr>
              <w:lastRenderedPageBreak/>
              <w:t xml:space="preserve">решение об одностороннем отказе от исполнения контракта в соответствии со </w:t>
            </w:r>
            <w:hyperlink r:id="rId5" w:history="1">
              <w:r w:rsidRPr="003877F7">
                <w:rPr>
                  <w:rFonts w:ascii="Times New Roman" w:hAnsi="Times New Roman" w:cs="Times New Roman"/>
                  <w:color w:val="0000FF"/>
                  <w:szCs w:val="22"/>
                </w:rPr>
                <w:t>ст. 95</w:t>
              </w:r>
            </w:hyperlink>
            <w:r w:rsidRPr="003877F7">
              <w:rPr>
                <w:rFonts w:ascii="Times New Roman" w:hAnsi="Times New Roman" w:cs="Times New Roman"/>
                <w:szCs w:val="22"/>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tc>
        <w:tc>
          <w:tcPr>
            <w:tcW w:w="7230"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lastRenderedPageBreak/>
              <w:t>предусмотрена</w:t>
            </w:r>
          </w:p>
        </w:tc>
      </w:tr>
      <w:tr w:rsidR="00F9013F" w:rsidRPr="003877F7" w:rsidTr="005761A6">
        <w:tc>
          <w:tcPr>
            <w:tcW w:w="3464" w:type="dxa"/>
          </w:tcPr>
          <w:p w:rsidR="00F9013F" w:rsidRPr="003877F7" w:rsidRDefault="00F9013F" w:rsidP="00FA3241">
            <w:pPr>
              <w:pStyle w:val="ConsPlusNormal"/>
              <w:rPr>
                <w:rFonts w:ascii="Times New Roman" w:hAnsi="Times New Roman" w:cs="Times New Roman"/>
                <w:szCs w:val="22"/>
              </w:rPr>
            </w:pPr>
            <w:r w:rsidRPr="003877F7">
              <w:rPr>
                <w:rFonts w:ascii="Times New Roman" w:hAnsi="Times New Roman" w:cs="Times New Roman"/>
                <w:szCs w:val="22"/>
              </w:rPr>
              <w:lastRenderedPageBreak/>
              <w:t>Срок, в течение которого участник должен подписать договор:</w:t>
            </w:r>
          </w:p>
        </w:tc>
        <w:tc>
          <w:tcPr>
            <w:tcW w:w="7230" w:type="dxa"/>
          </w:tcPr>
          <w:p w:rsidR="00F9013F" w:rsidRPr="003877F7" w:rsidRDefault="00F9013F" w:rsidP="00CE09E0">
            <w:pPr>
              <w:pStyle w:val="ConsPlusNormal"/>
              <w:jc w:val="both"/>
              <w:rPr>
                <w:rFonts w:ascii="Times New Roman" w:hAnsi="Times New Roman" w:cs="Times New Roman"/>
                <w:szCs w:val="22"/>
              </w:rPr>
            </w:pPr>
            <w:r w:rsidRPr="003877F7">
              <w:rPr>
                <w:rFonts w:ascii="Times New Roman" w:hAnsi="Times New Roman" w:cs="Times New Roman"/>
                <w:szCs w:val="22"/>
              </w:rPr>
              <w:t xml:space="preserve">победитель конкурса, с которым заключается договор, обязан подписать  договор не позднее чем через 10 дней </w:t>
            </w:r>
            <w:proofErr w:type="gramStart"/>
            <w:r w:rsidRPr="003877F7">
              <w:rPr>
                <w:rFonts w:ascii="Times New Roman" w:hAnsi="Times New Roman" w:cs="Times New Roman"/>
                <w:szCs w:val="22"/>
              </w:rPr>
              <w:t>с даты размещения</w:t>
            </w:r>
            <w:proofErr w:type="gramEnd"/>
            <w:r w:rsidRPr="003877F7">
              <w:rPr>
                <w:rFonts w:ascii="Times New Roman" w:hAnsi="Times New Roman" w:cs="Times New Roman"/>
                <w:szCs w:val="22"/>
              </w:rPr>
              <w:t xml:space="preserve"> на сайте заказчика протокола рассмотрения и оценки заявок на участие в конкурсе. </w:t>
            </w:r>
          </w:p>
        </w:tc>
      </w:tr>
      <w:tr w:rsidR="00F9013F" w:rsidRPr="003877F7" w:rsidTr="005761A6">
        <w:tc>
          <w:tcPr>
            <w:tcW w:w="3464" w:type="dxa"/>
          </w:tcPr>
          <w:p w:rsidR="00F9013F" w:rsidRPr="003877F7" w:rsidRDefault="00F9013F" w:rsidP="00A85A7F">
            <w:pPr>
              <w:pStyle w:val="ConsPlusNormal"/>
              <w:rPr>
                <w:rFonts w:ascii="Times New Roman" w:hAnsi="Times New Roman" w:cs="Times New Roman"/>
                <w:szCs w:val="22"/>
              </w:rPr>
            </w:pPr>
            <w:r w:rsidRPr="003877F7">
              <w:rPr>
                <w:rFonts w:ascii="Times New Roman" w:hAnsi="Times New Roman" w:cs="Times New Roman"/>
                <w:szCs w:val="22"/>
              </w:rPr>
              <w:t>Условия признания уклонения от заключения договора:</w:t>
            </w:r>
          </w:p>
        </w:tc>
        <w:tc>
          <w:tcPr>
            <w:tcW w:w="7230" w:type="dxa"/>
          </w:tcPr>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победитель конкурса признается уклонившимся от заключения договора в случаях:</w:t>
            </w:r>
          </w:p>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нарушения установленного документацией о конкурсе по  срокам подписания договора;</w:t>
            </w:r>
          </w:p>
          <w:p w:rsidR="00F9013F" w:rsidRPr="003877F7" w:rsidRDefault="00F9013F" w:rsidP="00FD7AA1">
            <w:pPr>
              <w:pStyle w:val="ConsPlusNormal"/>
              <w:rPr>
                <w:rFonts w:ascii="Times New Roman" w:hAnsi="Times New Roman" w:cs="Times New Roman"/>
                <w:szCs w:val="22"/>
              </w:rPr>
            </w:pPr>
            <w:r w:rsidRPr="003877F7">
              <w:rPr>
                <w:rFonts w:ascii="Times New Roman" w:hAnsi="Times New Roman" w:cs="Times New Roman"/>
                <w:szCs w:val="22"/>
              </w:rPr>
              <w:t>- нарушения срока направления протокола разногласий;</w:t>
            </w:r>
          </w:p>
          <w:p w:rsidR="00F9013F" w:rsidRPr="003877F7" w:rsidRDefault="00F9013F" w:rsidP="00CE09E0">
            <w:pPr>
              <w:pStyle w:val="ConsPlusNormal"/>
              <w:rPr>
                <w:rFonts w:ascii="Times New Roman" w:hAnsi="Times New Roman" w:cs="Times New Roman"/>
                <w:szCs w:val="22"/>
              </w:rPr>
            </w:pPr>
            <w:r w:rsidRPr="003877F7">
              <w:rPr>
                <w:rFonts w:ascii="Times New Roman" w:hAnsi="Times New Roman" w:cs="Times New Roman"/>
                <w:szCs w:val="22"/>
              </w:rPr>
              <w:t>- нарушения установленного документацией о конкурсе  срока и порядка предоставления обеспечения исполнения договора, несоответствия обеспечения требованиям о размере обеспечения;</w:t>
            </w:r>
          </w:p>
          <w:p w:rsidR="00F9013F" w:rsidRPr="003877F7" w:rsidRDefault="00F9013F" w:rsidP="008A37A2">
            <w:pPr>
              <w:pStyle w:val="ConsPlusNormal"/>
              <w:rPr>
                <w:rFonts w:ascii="Times New Roman" w:hAnsi="Times New Roman" w:cs="Times New Roman"/>
                <w:szCs w:val="22"/>
              </w:rPr>
            </w:pPr>
            <w:r w:rsidRPr="003877F7">
              <w:rPr>
                <w:rFonts w:ascii="Times New Roman" w:hAnsi="Times New Roman" w:cs="Times New Roman"/>
                <w:szCs w:val="22"/>
              </w:rPr>
              <w:t>- признания информации, подтверждающей добросовестность победителя конкурса, недостоверной</w:t>
            </w:r>
          </w:p>
        </w:tc>
      </w:tr>
      <w:tr w:rsidR="00F9013F" w:rsidRPr="003877F7" w:rsidTr="005761A6">
        <w:tc>
          <w:tcPr>
            <w:tcW w:w="3464" w:type="dxa"/>
          </w:tcPr>
          <w:p w:rsidR="00F9013F" w:rsidRPr="003877F7" w:rsidRDefault="00F9013F" w:rsidP="007675C8">
            <w:pPr>
              <w:pStyle w:val="ConsPlusNormal"/>
              <w:rPr>
                <w:rFonts w:ascii="Times New Roman" w:hAnsi="Times New Roman" w:cs="Times New Roman"/>
                <w:szCs w:val="22"/>
              </w:rPr>
            </w:pPr>
            <w:r w:rsidRPr="003877F7">
              <w:rPr>
                <w:rFonts w:ascii="Times New Roman" w:hAnsi="Times New Roman" w:cs="Times New Roman"/>
                <w:szCs w:val="22"/>
              </w:rPr>
              <w:t>Порядок подачи заявки, обязательные требования к участникам подрядных организаций, порядок рассмотрения заявок, порядок заключения договора</w:t>
            </w:r>
          </w:p>
        </w:tc>
        <w:tc>
          <w:tcPr>
            <w:tcW w:w="7230" w:type="dxa"/>
          </w:tcPr>
          <w:p w:rsidR="00F9013F" w:rsidRPr="003877F7" w:rsidRDefault="00F9013F" w:rsidP="007675C8">
            <w:pPr>
              <w:pStyle w:val="ConsPlusNormal"/>
              <w:rPr>
                <w:rFonts w:ascii="Times New Roman" w:hAnsi="Times New Roman" w:cs="Times New Roman"/>
                <w:szCs w:val="22"/>
              </w:rPr>
            </w:pPr>
            <w:r w:rsidRPr="003877F7">
              <w:rPr>
                <w:rFonts w:ascii="Times New Roman" w:hAnsi="Times New Roman" w:cs="Times New Roman"/>
                <w:szCs w:val="22"/>
              </w:rPr>
              <w:t>Размещена и доступна для ознакомления на сайте компании</w:t>
            </w:r>
          </w:p>
          <w:p w:rsidR="00F9013F" w:rsidRPr="003877F7" w:rsidRDefault="00F9013F" w:rsidP="00584082">
            <w:pPr>
              <w:pStyle w:val="ConsPlusNormal"/>
              <w:jc w:val="both"/>
              <w:rPr>
                <w:rFonts w:ascii="Times New Roman" w:hAnsi="Times New Roman" w:cs="Times New Roman"/>
                <w:szCs w:val="22"/>
              </w:rPr>
            </w:pPr>
            <w:r w:rsidRPr="003877F7">
              <w:rPr>
                <w:rFonts w:ascii="Times New Roman" w:hAnsi="Times New Roman" w:cs="Times New Roman"/>
                <w:szCs w:val="22"/>
              </w:rPr>
              <w:t xml:space="preserve"> </w:t>
            </w:r>
            <w:hyperlink r:id="rId6" w:history="1">
              <w:r w:rsidRPr="003877F7">
                <w:rPr>
                  <w:rStyle w:val="a3"/>
                  <w:rFonts w:ascii="Times New Roman" w:hAnsi="Times New Roman" w:cs="Times New Roman"/>
                  <w:color w:val="auto"/>
                  <w:szCs w:val="22"/>
                </w:rPr>
                <w:t>http://жт-норильск.рф</w:t>
              </w:r>
            </w:hyperlink>
            <w:r w:rsidRPr="003877F7">
              <w:rPr>
                <w:rFonts w:ascii="Times New Roman" w:hAnsi="Times New Roman" w:cs="Times New Roman"/>
                <w:szCs w:val="22"/>
              </w:rPr>
              <w:t xml:space="preserve"> в разделе </w:t>
            </w:r>
            <w:r w:rsidR="001A699B" w:rsidRPr="003877F7">
              <w:rPr>
                <w:rFonts w:ascii="Times New Roman" w:hAnsi="Times New Roman" w:cs="Times New Roman"/>
                <w:szCs w:val="22"/>
              </w:rPr>
              <w:t xml:space="preserve">НОВОСТИ, </w:t>
            </w:r>
            <w:r w:rsidR="001A699B">
              <w:rPr>
                <w:rFonts w:ascii="Times New Roman" w:hAnsi="Times New Roman" w:cs="Times New Roman"/>
                <w:szCs w:val="22"/>
              </w:rPr>
              <w:t xml:space="preserve">Закупки 2020 - </w:t>
            </w:r>
            <w:r w:rsidR="001A699B" w:rsidRPr="003877F7">
              <w:rPr>
                <w:rFonts w:ascii="Times New Roman" w:hAnsi="Times New Roman" w:cs="Times New Roman"/>
                <w:szCs w:val="22"/>
              </w:rPr>
              <w:t xml:space="preserve">Разработка ПСД на </w:t>
            </w:r>
            <w:r w:rsidR="001A699B">
              <w:rPr>
                <w:rFonts w:ascii="Times New Roman" w:hAnsi="Times New Roman" w:cs="Times New Roman"/>
                <w:szCs w:val="22"/>
              </w:rPr>
              <w:t>ремонт крыльца</w:t>
            </w:r>
            <w:proofErr w:type="gramStart"/>
            <w:r w:rsidR="001A699B" w:rsidRPr="003877F7">
              <w:rPr>
                <w:rFonts w:ascii="Times New Roman" w:hAnsi="Times New Roman" w:cs="Times New Roman"/>
                <w:szCs w:val="22"/>
              </w:rPr>
              <w:t xml:space="preserve"> </w:t>
            </w:r>
            <w:r w:rsidR="001A699B">
              <w:rPr>
                <w:rFonts w:ascii="Times New Roman" w:hAnsi="Times New Roman" w:cs="Times New Roman"/>
                <w:szCs w:val="22"/>
              </w:rPr>
              <w:t>–</w:t>
            </w:r>
            <w:r w:rsidR="001A699B" w:rsidRPr="003877F7">
              <w:rPr>
                <w:rFonts w:ascii="Times New Roman" w:hAnsi="Times New Roman" w:cs="Times New Roman"/>
                <w:szCs w:val="22"/>
              </w:rPr>
              <w:t xml:space="preserve">– </w:t>
            </w:r>
            <w:proofErr w:type="gramEnd"/>
            <w:r w:rsidR="001A699B" w:rsidRPr="003877F7">
              <w:rPr>
                <w:rFonts w:ascii="Times New Roman" w:hAnsi="Times New Roman" w:cs="Times New Roman"/>
                <w:szCs w:val="22"/>
              </w:rPr>
              <w:t>ООО "Заполярный жилищный трест»</w:t>
            </w:r>
          </w:p>
        </w:tc>
      </w:tr>
      <w:tr w:rsidR="00F9013F" w:rsidRPr="00DE3E4E" w:rsidTr="005761A6">
        <w:trPr>
          <w:trHeight w:val="33"/>
        </w:trPr>
        <w:tc>
          <w:tcPr>
            <w:tcW w:w="3464" w:type="dxa"/>
          </w:tcPr>
          <w:p w:rsidR="00F9013F" w:rsidRPr="003877F7" w:rsidRDefault="00F9013F" w:rsidP="00FA3241">
            <w:pPr>
              <w:pStyle w:val="ConsPlusNormal"/>
              <w:rPr>
                <w:rFonts w:ascii="Times New Roman" w:hAnsi="Times New Roman" w:cs="Times New Roman"/>
                <w:szCs w:val="22"/>
              </w:rPr>
            </w:pPr>
            <w:r w:rsidRPr="003877F7">
              <w:rPr>
                <w:rFonts w:ascii="Times New Roman" w:hAnsi="Times New Roman" w:cs="Times New Roman"/>
                <w:szCs w:val="22"/>
              </w:rPr>
              <w:t>Ответственное лицо за заключение договора:</w:t>
            </w:r>
          </w:p>
        </w:tc>
        <w:tc>
          <w:tcPr>
            <w:tcW w:w="7230" w:type="dxa"/>
          </w:tcPr>
          <w:p w:rsidR="00F9013F" w:rsidRPr="00112658" w:rsidRDefault="001A699B" w:rsidP="007675C8">
            <w:pPr>
              <w:pStyle w:val="ConsPlusNormal"/>
              <w:rPr>
                <w:rFonts w:ascii="Times New Roman" w:hAnsi="Times New Roman" w:cs="Times New Roman"/>
                <w:szCs w:val="22"/>
              </w:rPr>
            </w:pPr>
            <w:r>
              <w:rPr>
                <w:rFonts w:ascii="Times New Roman" w:hAnsi="Times New Roman" w:cs="Times New Roman"/>
                <w:szCs w:val="22"/>
              </w:rPr>
              <w:t>Заместитель генерального директора по правовым вопросам – Карамзина Светлана Евгеньевна</w:t>
            </w:r>
            <w:r w:rsidR="00F9013F" w:rsidRPr="003877F7">
              <w:rPr>
                <w:rFonts w:ascii="Times New Roman" w:hAnsi="Times New Roman" w:cs="Times New Roman"/>
                <w:szCs w:val="22"/>
              </w:rPr>
              <w:t>, телефон:</w:t>
            </w:r>
            <w:r w:rsidR="001E4B16" w:rsidRPr="003877F7">
              <w:rPr>
                <w:rFonts w:ascii="Times New Roman" w:hAnsi="Times New Roman" w:cs="Times New Roman"/>
                <w:szCs w:val="22"/>
              </w:rPr>
              <w:t xml:space="preserve"> +7 (3919) 46 </w:t>
            </w:r>
            <w:r>
              <w:rPr>
                <w:rFonts w:ascii="Times New Roman" w:hAnsi="Times New Roman" w:cs="Times New Roman"/>
                <w:szCs w:val="22"/>
              </w:rPr>
              <w:t>73 71</w:t>
            </w:r>
          </w:p>
          <w:p w:rsidR="00F9013F" w:rsidRPr="00112658" w:rsidRDefault="00F9013F" w:rsidP="007675C8">
            <w:pPr>
              <w:pStyle w:val="ConsPlusNormal"/>
              <w:rPr>
                <w:rFonts w:ascii="Times New Roman" w:hAnsi="Times New Roman" w:cs="Times New Roman"/>
                <w:szCs w:val="22"/>
              </w:rPr>
            </w:pPr>
          </w:p>
        </w:tc>
      </w:tr>
    </w:tbl>
    <w:p w:rsidR="007B6F5C" w:rsidRDefault="007B6F5C">
      <w:pPr>
        <w:pStyle w:val="ConsPlusNormal"/>
        <w:jc w:val="both"/>
        <w:rPr>
          <w:rFonts w:ascii="Times New Roman" w:hAnsi="Times New Roman" w:cs="Times New Roman"/>
          <w:sz w:val="20"/>
        </w:rPr>
      </w:pPr>
    </w:p>
    <w:p w:rsidR="00735B7A" w:rsidRDefault="00735B7A">
      <w:pPr>
        <w:pStyle w:val="ConsPlusNormal"/>
        <w:jc w:val="both"/>
        <w:rPr>
          <w:rFonts w:ascii="Times New Roman" w:hAnsi="Times New Roman" w:cs="Times New Roman"/>
          <w:sz w:val="20"/>
        </w:rPr>
      </w:pPr>
    </w:p>
    <w:sectPr w:rsidR="00735B7A" w:rsidSect="00CE09E0">
      <w:pgSz w:w="11906" w:h="16838"/>
      <w:pgMar w:top="851" w:right="624" w:bottom="680"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5CF"/>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E66586"/>
    <w:multiLevelType w:val="hybridMultilevel"/>
    <w:tmpl w:val="8EF6F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2770"/>
    <w:multiLevelType w:val="hybridMultilevel"/>
    <w:tmpl w:val="F41EE558"/>
    <w:lvl w:ilvl="0" w:tplc="F956FA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2522B0B"/>
    <w:multiLevelType w:val="hybridMultilevel"/>
    <w:tmpl w:val="1F2C60B2"/>
    <w:lvl w:ilvl="0" w:tplc="291A20A6">
      <w:start w:val="1"/>
      <w:numFmt w:val="bullet"/>
      <w:lvlText w:val=""/>
      <w:lvlJc w:val="left"/>
      <w:pPr>
        <w:tabs>
          <w:tab w:val="num" w:pos="720"/>
        </w:tabs>
        <w:ind w:left="720" w:hanging="360"/>
      </w:pPr>
      <w:rPr>
        <w:rFonts w:ascii="Wingdings" w:hAnsi="Wingdings" w:hint="default"/>
      </w:rPr>
    </w:lvl>
    <w:lvl w:ilvl="1" w:tplc="EC5624BC" w:tentative="1">
      <w:start w:val="1"/>
      <w:numFmt w:val="bullet"/>
      <w:lvlText w:val=""/>
      <w:lvlJc w:val="left"/>
      <w:pPr>
        <w:tabs>
          <w:tab w:val="num" w:pos="1440"/>
        </w:tabs>
        <w:ind w:left="1440" w:hanging="360"/>
      </w:pPr>
      <w:rPr>
        <w:rFonts w:ascii="Wingdings" w:hAnsi="Wingdings" w:hint="default"/>
      </w:rPr>
    </w:lvl>
    <w:lvl w:ilvl="2" w:tplc="A8BCD70C" w:tentative="1">
      <w:start w:val="1"/>
      <w:numFmt w:val="bullet"/>
      <w:lvlText w:val=""/>
      <w:lvlJc w:val="left"/>
      <w:pPr>
        <w:tabs>
          <w:tab w:val="num" w:pos="2160"/>
        </w:tabs>
        <w:ind w:left="2160" w:hanging="360"/>
      </w:pPr>
      <w:rPr>
        <w:rFonts w:ascii="Wingdings" w:hAnsi="Wingdings" w:hint="default"/>
      </w:rPr>
    </w:lvl>
    <w:lvl w:ilvl="3" w:tplc="96BC343C" w:tentative="1">
      <w:start w:val="1"/>
      <w:numFmt w:val="bullet"/>
      <w:lvlText w:val=""/>
      <w:lvlJc w:val="left"/>
      <w:pPr>
        <w:tabs>
          <w:tab w:val="num" w:pos="2880"/>
        </w:tabs>
        <w:ind w:left="2880" w:hanging="360"/>
      </w:pPr>
      <w:rPr>
        <w:rFonts w:ascii="Wingdings" w:hAnsi="Wingdings" w:hint="default"/>
      </w:rPr>
    </w:lvl>
    <w:lvl w:ilvl="4" w:tplc="59405AE2" w:tentative="1">
      <w:start w:val="1"/>
      <w:numFmt w:val="bullet"/>
      <w:lvlText w:val=""/>
      <w:lvlJc w:val="left"/>
      <w:pPr>
        <w:tabs>
          <w:tab w:val="num" w:pos="3600"/>
        </w:tabs>
        <w:ind w:left="3600" w:hanging="360"/>
      </w:pPr>
      <w:rPr>
        <w:rFonts w:ascii="Wingdings" w:hAnsi="Wingdings" w:hint="default"/>
      </w:rPr>
    </w:lvl>
    <w:lvl w:ilvl="5" w:tplc="2744E846" w:tentative="1">
      <w:start w:val="1"/>
      <w:numFmt w:val="bullet"/>
      <w:lvlText w:val=""/>
      <w:lvlJc w:val="left"/>
      <w:pPr>
        <w:tabs>
          <w:tab w:val="num" w:pos="4320"/>
        </w:tabs>
        <w:ind w:left="4320" w:hanging="360"/>
      </w:pPr>
      <w:rPr>
        <w:rFonts w:ascii="Wingdings" w:hAnsi="Wingdings" w:hint="default"/>
      </w:rPr>
    </w:lvl>
    <w:lvl w:ilvl="6" w:tplc="70A87F70" w:tentative="1">
      <w:start w:val="1"/>
      <w:numFmt w:val="bullet"/>
      <w:lvlText w:val=""/>
      <w:lvlJc w:val="left"/>
      <w:pPr>
        <w:tabs>
          <w:tab w:val="num" w:pos="5040"/>
        </w:tabs>
        <w:ind w:left="5040" w:hanging="360"/>
      </w:pPr>
      <w:rPr>
        <w:rFonts w:ascii="Wingdings" w:hAnsi="Wingdings" w:hint="default"/>
      </w:rPr>
    </w:lvl>
    <w:lvl w:ilvl="7" w:tplc="8F7631EC" w:tentative="1">
      <w:start w:val="1"/>
      <w:numFmt w:val="bullet"/>
      <w:lvlText w:val=""/>
      <w:lvlJc w:val="left"/>
      <w:pPr>
        <w:tabs>
          <w:tab w:val="num" w:pos="5760"/>
        </w:tabs>
        <w:ind w:left="5760" w:hanging="360"/>
      </w:pPr>
      <w:rPr>
        <w:rFonts w:ascii="Wingdings" w:hAnsi="Wingdings" w:hint="default"/>
      </w:rPr>
    </w:lvl>
    <w:lvl w:ilvl="8" w:tplc="BC4681A0" w:tentative="1">
      <w:start w:val="1"/>
      <w:numFmt w:val="bullet"/>
      <w:lvlText w:val=""/>
      <w:lvlJc w:val="left"/>
      <w:pPr>
        <w:tabs>
          <w:tab w:val="num" w:pos="6480"/>
        </w:tabs>
        <w:ind w:left="6480" w:hanging="360"/>
      </w:pPr>
      <w:rPr>
        <w:rFonts w:ascii="Wingdings" w:hAnsi="Wingdings" w:hint="default"/>
      </w:rPr>
    </w:lvl>
  </w:abstractNum>
  <w:abstractNum w:abstractNumId="4">
    <w:nsid w:val="4287694C"/>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FA3740"/>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0E4E1C"/>
    <w:multiLevelType w:val="hybridMultilevel"/>
    <w:tmpl w:val="6902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981308"/>
    <w:multiLevelType w:val="hybridMultilevel"/>
    <w:tmpl w:val="2E1A2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B82040"/>
    <w:multiLevelType w:val="hybridMultilevel"/>
    <w:tmpl w:val="197C19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501826"/>
    <w:multiLevelType w:val="hybridMultilevel"/>
    <w:tmpl w:val="1DE2D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0"/>
  </w:num>
  <w:num w:numId="6">
    <w:abstractNumId w:val="2"/>
  </w:num>
  <w:num w:numId="7">
    <w:abstractNumId w:val="4"/>
  </w:num>
  <w:num w:numId="8">
    <w:abstractNumId w:val="9"/>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B6F5C"/>
    <w:rsid w:val="000013AA"/>
    <w:rsid w:val="000072B5"/>
    <w:rsid w:val="00007964"/>
    <w:rsid w:val="000144A7"/>
    <w:rsid w:val="000144D4"/>
    <w:rsid w:val="00024D27"/>
    <w:rsid w:val="00026D37"/>
    <w:rsid w:val="00026F2A"/>
    <w:rsid w:val="00032465"/>
    <w:rsid w:val="0004599B"/>
    <w:rsid w:val="00065B61"/>
    <w:rsid w:val="000661FC"/>
    <w:rsid w:val="00067343"/>
    <w:rsid w:val="000854C2"/>
    <w:rsid w:val="00090891"/>
    <w:rsid w:val="000910F1"/>
    <w:rsid w:val="00092FF0"/>
    <w:rsid w:val="00094C5F"/>
    <w:rsid w:val="00097109"/>
    <w:rsid w:val="000A0578"/>
    <w:rsid w:val="000A2DFE"/>
    <w:rsid w:val="000A56B4"/>
    <w:rsid w:val="000A7CEA"/>
    <w:rsid w:val="000B0E60"/>
    <w:rsid w:val="000B2C85"/>
    <w:rsid w:val="000C1B56"/>
    <w:rsid w:val="000C2182"/>
    <w:rsid w:val="000C2652"/>
    <w:rsid w:val="000E103B"/>
    <w:rsid w:val="000E2930"/>
    <w:rsid w:val="000E63D7"/>
    <w:rsid w:val="000F1E8B"/>
    <w:rsid w:val="000F38DB"/>
    <w:rsid w:val="00106DDF"/>
    <w:rsid w:val="001115CD"/>
    <w:rsid w:val="0011232F"/>
    <w:rsid w:val="00112658"/>
    <w:rsid w:val="00115B24"/>
    <w:rsid w:val="0011768A"/>
    <w:rsid w:val="00120EB5"/>
    <w:rsid w:val="001215DF"/>
    <w:rsid w:val="0012590F"/>
    <w:rsid w:val="00137AD8"/>
    <w:rsid w:val="00137C9F"/>
    <w:rsid w:val="00144E35"/>
    <w:rsid w:val="00153FAA"/>
    <w:rsid w:val="0015489A"/>
    <w:rsid w:val="0016332D"/>
    <w:rsid w:val="001743FA"/>
    <w:rsid w:val="00192DCE"/>
    <w:rsid w:val="001A1029"/>
    <w:rsid w:val="001A5AE4"/>
    <w:rsid w:val="001A67A3"/>
    <w:rsid w:val="001A699B"/>
    <w:rsid w:val="001A7BF0"/>
    <w:rsid w:val="001B1AF3"/>
    <w:rsid w:val="001C3827"/>
    <w:rsid w:val="001D1E5F"/>
    <w:rsid w:val="001D282C"/>
    <w:rsid w:val="001D2C59"/>
    <w:rsid w:val="001E1CCD"/>
    <w:rsid w:val="001E4B16"/>
    <w:rsid w:val="001F6705"/>
    <w:rsid w:val="00207960"/>
    <w:rsid w:val="002134AA"/>
    <w:rsid w:val="00220DC0"/>
    <w:rsid w:val="00221CE3"/>
    <w:rsid w:val="00222828"/>
    <w:rsid w:val="00222CEC"/>
    <w:rsid w:val="0023020C"/>
    <w:rsid w:val="002314DD"/>
    <w:rsid w:val="00237436"/>
    <w:rsid w:val="002451ED"/>
    <w:rsid w:val="0024680B"/>
    <w:rsid w:val="00251C98"/>
    <w:rsid w:val="002521A0"/>
    <w:rsid w:val="0025236B"/>
    <w:rsid w:val="00252AB9"/>
    <w:rsid w:val="00257E85"/>
    <w:rsid w:val="00271025"/>
    <w:rsid w:val="00274790"/>
    <w:rsid w:val="002908E9"/>
    <w:rsid w:val="00292E7B"/>
    <w:rsid w:val="002A31CD"/>
    <w:rsid w:val="002B3807"/>
    <w:rsid w:val="002C3F15"/>
    <w:rsid w:val="002D0C1E"/>
    <w:rsid w:val="002D1783"/>
    <w:rsid w:val="002D1CAA"/>
    <w:rsid w:val="002D1D63"/>
    <w:rsid w:val="002D250C"/>
    <w:rsid w:val="002D31BD"/>
    <w:rsid w:val="002E2133"/>
    <w:rsid w:val="002F32F6"/>
    <w:rsid w:val="002F6E1F"/>
    <w:rsid w:val="00304335"/>
    <w:rsid w:val="00305D76"/>
    <w:rsid w:val="00310047"/>
    <w:rsid w:val="00313082"/>
    <w:rsid w:val="00313924"/>
    <w:rsid w:val="003215F0"/>
    <w:rsid w:val="00324A58"/>
    <w:rsid w:val="0034722D"/>
    <w:rsid w:val="00354D14"/>
    <w:rsid w:val="0036401E"/>
    <w:rsid w:val="003730CE"/>
    <w:rsid w:val="0037441D"/>
    <w:rsid w:val="00386AD0"/>
    <w:rsid w:val="003877F7"/>
    <w:rsid w:val="00390867"/>
    <w:rsid w:val="0039540C"/>
    <w:rsid w:val="003A3040"/>
    <w:rsid w:val="003A3AB5"/>
    <w:rsid w:val="003B0178"/>
    <w:rsid w:val="003B2AAA"/>
    <w:rsid w:val="003B64D4"/>
    <w:rsid w:val="003C49DD"/>
    <w:rsid w:val="003D7A50"/>
    <w:rsid w:val="003F7108"/>
    <w:rsid w:val="00402D1D"/>
    <w:rsid w:val="004048B3"/>
    <w:rsid w:val="00405CA5"/>
    <w:rsid w:val="00410323"/>
    <w:rsid w:val="004105D8"/>
    <w:rsid w:val="00411125"/>
    <w:rsid w:val="004124F2"/>
    <w:rsid w:val="004168D8"/>
    <w:rsid w:val="00422AB8"/>
    <w:rsid w:val="00423201"/>
    <w:rsid w:val="00440032"/>
    <w:rsid w:val="00446BD6"/>
    <w:rsid w:val="004529D2"/>
    <w:rsid w:val="0045717D"/>
    <w:rsid w:val="00460649"/>
    <w:rsid w:val="00460F1A"/>
    <w:rsid w:val="00460F55"/>
    <w:rsid w:val="0046462B"/>
    <w:rsid w:val="00466053"/>
    <w:rsid w:val="00467D79"/>
    <w:rsid w:val="004703E6"/>
    <w:rsid w:val="0048060A"/>
    <w:rsid w:val="00486443"/>
    <w:rsid w:val="004876C4"/>
    <w:rsid w:val="00497089"/>
    <w:rsid w:val="004A104C"/>
    <w:rsid w:val="004B412C"/>
    <w:rsid w:val="004C2968"/>
    <w:rsid w:val="004C2E9E"/>
    <w:rsid w:val="004C58C6"/>
    <w:rsid w:val="004C64EB"/>
    <w:rsid w:val="004C73C4"/>
    <w:rsid w:val="004C77B8"/>
    <w:rsid w:val="004D2157"/>
    <w:rsid w:val="004D2D04"/>
    <w:rsid w:val="004D3F98"/>
    <w:rsid w:val="004D511D"/>
    <w:rsid w:val="004D5EB3"/>
    <w:rsid w:val="004D6198"/>
    <w:rsid w:val="004D7E40"/>
    <w:rsid w:val="004E29FF"/>
    <w:rsid w:val="004E56ED"/>
    <w:rsid w:val="004F38F3"/>
    <w:rsid w:val="004F79FA"/>
    <w:rsid w:val="0050105A"/>
    <w:rsid w:val="00504307"/>
    <w:rsid w:val="005065F2"/>
    <w:rsid w:val="00523174"/>
    <w:rsid w:val="0053090A"/>
    <w:rsid w:val="00534B11"/>
    <w:rsid w:val="00536B61"/>
    <w:rsid w:val="00545186"/>
    <w:rsid w:val="0054665B"/>
    <w:rsid w:val="005502F7"/>
    <w:rsid w:val="00551910"/>
    <w:rsid w:val="00567DC1"/>
    <w:rsid w:val="0057619E"/>
    <w:rsid w:val="005761A6"/>
    <w:rsid w:val="00583D25"/>
    <w:rsid w:val="00584082"/>
    <w:rsid w:val="00585639"/>
    <w:rsid w:val="005915EE"/>
    <w:rsid w:val="005A1BA2"/>
    <w:rsid w:val="005B57EF"/>
    <w:rsid w:val="005C1E0E"/>
    <w:rsid w:val="005C25A4"/>
    <w:rsid w:val="005C2762"/>
    <w:rsid w:val="005C2E11"/>
    <w:rsid w:val="005C3C18"/>
    <w:rsid w:val="005C4887"/>
    <w:rsid w:val="005D2D29"/>
    <w:rsid w:val="005E2292"/>
    <w:rsid w:val="00602003"/>
    <w:rsid w:val="00605E3F"/>
    <w:rsid w:val="00637BE1"/>
    <w:rsid w:val="006523C5"/>
    <w:rsid w:val="00652CD6"/>
    <w:rsid w:val="00655010"/>
    <w:rsid w:val="0065583C"/>
    <w:rsid w:val="006641B3"/>
    <w:rsid w:val="00664D61"/>
    <w:rsid w:val="0067164A"/>
    <w:rsid w:val="00671FE2"/>
    <w:rsid w:val="0068361E"/>
    <w:rsid w:val="00687EC0"/>
    <w:rsid w:val="006912B5"/>
    <w:rsid w:val="00691B83"/>
    <w:rsid w:val="006B1FAF"/>
    <w:rsid w:val="006D5F84"/>
    <w:rsid w:val="006E068E"/>
    <w:rsid w:val="006E0F1E"/>
    <w:rsid w:val="006F390E"/>
    <w:rsid w:val="007007C3"/>
    <w:rsid w:val="00716336"/>
    <w:rsid w:val="00721E61"/>
    <w:rsid w:val="00724447"/>
    <w:rsid w:val="00731B64"/>
    <w:rsid w:val="00735B7A"/>
    <w:rsid w:val="007373B8"/>
    <w:rsid w:val="007427D1"/>
    <w:rsid w:val="00742FC8"/>
    <w:rsid w:val="00751400"/>
    <w:rsid w:val="007550CA"/>
    <w:rsid w:val="007675C8"/>
    <w:rsid w:val="007675DE"/>
    <w:rsid w:val="00770181"/>
    <w:rsid w:val="00776ED4"/>
    <w:rsid w:val="00782041"/>
    <w:rsid w:val="00791B35"/>
    <w:rsid w:val="00793CF4"/>
    <w:rsid w:val="007A52D7"/>
    <w:rsid w:val="007B30D2"/>
    <w:rsid w:val="007B3130"/>
    <w:rsid w:val="007B6F5C"/>
    <w:rsid w:val="007C08A1"/>
    <w:rsid w:val="007C0D08"/>
    <w:rsid w:val="007C5902"/>
    <w:rsid w:val="007C6C31"/>
    <w:rsid w:val="007D0E90"/>
    <w:rsid w:val="007E6408"/>
    <w:rsid w:val="007F05AB"/>
    <w:rsid w:val="007F1C4E"/>
    <w:rsid w:val="007F3157"/>
    <w:rsid w:val="007F4E34"/>
    <w:rsid w:val="007F602F"/>
    <w:rsid w:val="007F74A3"/>
    <w:rsid w:val="00801D39"/>
    <w:rsid w:val="00805CB1"/>
    <w:rsid w:val="00810417"/>
    <w:rsid w:val="00814FFD"/>
    <w:rsid w:val="0083361A"/>
    <w:rsid w:val="00846862"/>
    <w:rsid w:val="00853BBA"/>
    <w:rsid w:val="00857F9D"/>
    <w:rsid w:val="0086106A"/>
    <w:rsid w:val="00872499"/>
    <w:rsid w:val="008759ED"/>
    <w:rsid w:val="00893BC8"/>
    <w:rsid w:val="008969CF"/>
    <w:rsid w:val="008A37A2"/>
    <w:rsid w:val="008A4D72"/>
    <w:rsid w:val="008A5A54"/>
    <w:rsid w:val="008B3DE3"/>
    <w:rsid w:val="008C14B7"/>
    <w:rsid w:val="008C1F5F"/>
    <w:rsid w:val="008C683B"/>
    <w:rsid w:val="008D0498"/>
    <w:rsid w:val="008D3AB8"/>
    <w:rsid w:val="008D4C0D"/>
    <w:rsid w:val="008D5DCC"/>
    <w:rsid w:val="008D6B8C"/>
    <w:rsid w:val="008E3636"/>
    <w:rsid w:val="008E76F7"/>
    <w:rsid w:val="008F21A0"/>
    <w:rsid w:val="009009DE"/>
    <w:rsid w:val="009141C5"/>
    <w:rsid w:val="00920FFE"/>
    <w:rsid w:val="0093005A"/>
    <w:rsid w:val="00935069"/>
    <w:rsid w:val="009440D0"/>
    <w:rsid w:val="009616C8"/>
    <w:rsid w:val="00966707"/>
    <w:rsid w:val="009667F4"/>
    <w:rsid w:val="00972AA8"/>
    <w:rsid w:val="009822DB"/>
    <w:rsid w:val="009825A1"/>
    <w:rsid w:val="009849F9"/>
    <w:rsid w:val="00984E59"/>
    <w:rsid w:val="009938F4"/>
    <w:rsid w:val="009A56B0"/>
    <w:rsid w:val="009A6229"/>
    <w:rsid w:val="009A62DD"/>
    <w:rsid w:val="009B2418"/>
    <w:rsid w:val="009B3481"/>
    <w:rsid w:val="009C7FB7"/>
    <w:rsid w:val="009D0518"/>
    <w:rsid w:val="009D1FC9"/>
    <w:rsid w:val="009D7B83"/>
    <w:rsid w:val="009E739B"/>
    <w:rsid w:val="009F4A3F"/>
    <w:rsid w:val="009F759B"/>
    <w:rsid w:val="00A074CA"/>
    <w:rsid w:val="00A11881"/>
    <w:rsid w:val="00A139BE"/>
    <w:rsid w:val="00A164E6"/>
    <w:rsid w:val="00A3644E"/>
    <w:rsid w:val="00A37893"/>
    <w:rsid w:val="00A42349"/>
    <w:rsid w:val="00A4383E"/>
    <w:rsid w:val="00A51741"/>
    <w:rsid w:val="00A54F90"/>
    <w:rsid w:val="00A63AA5"/>
    <w:rsid w:val="00A66A2E"/>
    <w:rsid w:val="00A737DB"/>
    <w:rsid w:val="00A85A7F"/>
    <w:rsid w:val="00A90B9D"/>
    <w:rsid w:val="00A92EFF"/>
    <w:rsid w:val="00A938DA"/>
    <w:rsid w:val="00AA150B"/>
    <w:rsid w:val="00AA47D5"/>
    <w:rsid w:val="00AA4EC5"/>
    <w:rsid w:val="00AA6B6B"/>
    <w:rsid w:val="00AB5627"/>
    <w:rsid w:val="00AB6012"/>
    <w:rsid w:val="00AC63C2"/>
    <w:rsid w:val="00AC6906"/>
    <w:rsid w:val="00AE43E5"/>
    <w:rsid w:val="00AF23EE"/>
    <w:rsid w:val="00AF2FF4"/>
    <w:rsid w:val="00AF33DA"/>
    <w:rsid w:val="00AF449D"/>
    <w:rsid w:val="00AF70DE"/>
    <w:rsid w:val="00B011C8"/>
    <w:rsid w:val="00B012D3"/>
    <w:rsid w:val="00B07E66"/>
    <w:rsid w:val="00B108C4"/>
    <w:rsid w:val="00B15240"/>
    <w:rsid w:val="00B222C6"/>
    <w:rsid w:val="00B24872"/>
    <w:rsid w:val="00B30D69"/>
    <w:rsid w:val="00B4097B"/>
    <w:rsid w:val="00B42FF2"/>
    <w:rsid w:val="00B5161A"/>
    <w:rsid w:val="00B614DE"/>
    <w:rsid w:val="00B6692A"/>
    <w:rsid w:val="00B71B38"/>
    <w:rsid w:val="00B748DC"/>
    <w:rsid w:val="00B97339"/>
    <w:rsid w:val="00BA0656"/>
    <w:rsid w:val="00BA1381"/>
    <w:rsid w:val="00BA5CE4"/>
    <w:rsid w:val="00BA62D2"/>
    <w:rsid w:val="00BB1496"/>
    <w:rsid w:val="00BB1835"/>
    <w:rsid w:val="00BB7306"/>
    <w:rsid w:val="00BB73FE"/>
    <w:rsid w:val="00BC3153"/>
    <w:rsid w:val="00BC50FD"/>
    <w:rsid w:val="00BC5BEC"/>
    <w:rsid w:val="00BE1D20"/>
    <w:rsid w:val="00BE6685"/>
    <w:rsid w:val="00BE780C"/>
    <w:rsid w:val="00BF0C38"/>
    <w:rsid w:val="00BF7C24"/>
    <w:rsid w:val="00C002C7"/>
    <w:rsid w:val="00C02FC9"/>
    <w:rsid w:val="00C116EB"/>
    <w:rsid w:val="00C12072"/>
    <w:rsid w:val="00C12C88"/>
    <w:rsid w:val="00C142FC"/>
    <w:rsid w:val="00C15ABC"/>
    <w:rsid w:val="00C21A3D"/>
    <w:rsid w:val="00C25C70"/>
    <w:rsid w:val="00C317E8"/>
    <w:rsid w:val="00C406EC"/>
    <w:rsid w:val="00C50EEE"/>
    <w:rsid w:val="00C51B47"/>
    <w:rsid w:val="00C52B83"/>
    <w:rsid w:val="00C53F24"/>
    <w:rsid w:val="00C57635"/>
    <w:rsid w:val="00C61710"/>
    <w:rsid w:val="00C701D3"/>
    <w:rsid w:val="00C81B39"/>
    <w:rsid w:val="00C923E2"/>
    <w:rsid w:val="00C96803"/>
    <w:rsid w:val="00C970CA"/>
    <w:rsid w:val="00CA0063"/>
    <w:rsid w:val="00CA5356"/>
    <w:rsid w:val="00CA60C1"/>
    <w:rsid w:val="00CC04CC"/>
    <w:rsid w:val="00CC75FE"/>
    <w:rsid w:val="00CD3756"/>
    <w:rsid w:val="00CE09E0"/>
    <w:rsid w:val="00CE28B6"/>
    <w:rsid w:val="00CF4A9E"/>
    <w:rsid w:val="00D05DAE"/>
    <w:rsid w:val="00D06EFB"/>
    <w:rsid w:val="00D1142B"/>
    <w:rsid w:val="00D136ED"/>
    <w:rsid w:val="00D1495E"/>
    <w:rsid w:val="00D2642B"/>
    <w:rsid w:val="00D27669"/>
    <w:rsid w:val="00D301E7"/>
    <w:rsid w:val="00D424F7"/>
    <w:rsid w:val="00D462EA"/>
    <w:rsid w:val="00D558FB"/>
    <w:rsid w:val="00D55BA3"/>
    <w:rsid w:val="00D71B4E"/>
    <w:rsid w:val="00D72190"/>
    <w:rsid w:val="00D77CF8"/>
    <w:rsid w:val="00D87E8B"/>
    <w:rsid w:val="00D91B6F"/>
    <w:rsid w:val="00D91BDA"/>
    <w:rsid w:val="00DA2282"/>
    <w:rsid w:val="00DA2D92"/>
    <w:rsid w:val="00DB63D7"/>
    <w:rsid w:val="00DC026C"/>
    <w:rsid w:val="00DC1915"/>
    <w:rsid w:val="00DC1AC5"/>
    <w:rsid w:val="00DD2D4D"/>
    <w:rsid w:val="00DE1B2B"/>
    <w:rsid w:val="00DE2135"/>
    <w:rsid w:val="00DE34F1"/>
    <w:rsid w:val="00DE3E4E"/>
    <w:rsid w:val="00DE7475"/>
    <w:rsid w:val="00DF1CBA"/>
    <w:rsid w:val="00DF3A02"/>
    <w:rsid w:val="00DF7443"/>
    <w:rsid w:val="00E031D4"/>
    <w:rsid w:val="00E16608"/>
    <w:rsid w:val="00E23D12"/>
    <w:rsid w:val="00E31D27"/>
    <w:rsid w:val="00E33135"/>
    <w:rsid w:val="00E35771"/>
    <w:rsid w:val="00E37EFD"/>
    <w:rsid w:val="00E43BF0"/>
    <w:rsid w:val="00E51AF7"/>
    <w:rsid w:val="00E5524F"/>
    <w:rsid w:val="00E63379"/>
    <w:rsid w:val="00E66709"/>
    <w:rsid w:val="00E727DB"/>
    <w:rsid w:val="00E80CB7"/>
    <w:rsid w:val="00E84200"/>
    <w:rsid w:val="00E8445B"/>
    <w:rsid w:val="00E85EC8"/>
    <w:rsid w:val="00E863F1"/>
    <w:rsid w:val="00E90B38"/>
    <w:rsid w:val="00E93679"/>
    <w:rsid w:val="00E96AF4"/>
    <w:rsid w:val="00EA30E6"/>
    <w:rsid w:val="00EA63B5"/>
    <w:rsid w:val="00EB07A0"/>
    <w:rsid w:val="00EC0AB1"/>
    <w:rsid w:val="00EC0E37"/>
    <w:rsid w:val="00EC5DC3"/>
    <w:rsid w:val="00EF3931"/>
    <w:rsid w:val="00EF7D76"/>
    <w:rsid w:val="00F00877"/>
    <w:rsid w:val="00F04510"/>
    <w:rsid w:val="00F04597"/>
    <w:rsid w:val="00F04D2D"/>
    <w:rsid w:val="00F07AF5"/>
    <w:rsid w:val="00F23B71"/>
    <w:rsid w:val="00F257D2"/>
    <w:rsid w:val="00F27261"/>
    <w:rsid w:val="00F27EC8"/>
    <w:rsid w:val="00F443B7"/>
    <w:rsid w:val="00F55718"/>
    <w:rsid w:val="00F55C08"/>
    <w:rsid w:val="00F605FE"/>
    <w:rsid w:val="00F72C9D"/>
    <w:rsid w:val="00F761F3"/>
    <w:rsid w:val="00F7628E"/>
    <w:rsid w:val="00F7792C"/>
    <w:rsid w:val="00F8382C"/>
    <w:rsid w:val="00F846CD"/>
    <w:rsid w:val="00F86BB1"/>
    <w:rsid w:val="00F86E11"/>
    <w:rsid w:val="00F86E61"/>
    <w:rsid w:val="00F9013F"/>
    <w:rsid w:val="00F93068"/>
    <w:rsid w:val="00FA27F8"/>
    <w:rsid w:val="00FA2E16"/>
    <w:rsid w:val="00FA3241"/>
    <w:rsid w:val="00FA4367"/>
    <w:rsid w:val="00FB6CFA"/>
    <w:rsid w:val="00FC505A"/>
    <w:rsid w:val="00FC7025"/>
    <w:rsid w:val="00FC767E"/>
    <w:rsid w:val="00FD615A"/>
    <w:rsid w:val="00FD7AA1"/>
    <w:rsid w:val="00FE3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F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 w:type="paragraph" w:styleId="a4">
    <w:name w:val="List Paragraph"/>
    <w:basedOn w:val="a"/>
    <w:uiPriority w:val="34"/>
    <w:qFormat/>
    <w:rsid w:val="00C576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F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B6F5C"/>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uiPriority w:val="99"/>
    <w:unhideWhenUsed/>
    <w:rsid w:val="00FD7AA1"/>
    <w:rPr>
      <w:color w:val="0000FF"/>
      <w:u w:val="single"/>
    </w:rPr>
  </w:style>
  <w:style w:type="paragraph" w:customStyle="1" w:styleId="ConsNormal">
    <w:name w:val="ConsNormal"/>
    <w:rsid w:val="00BB14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label">
    <w:name w:val="label"/>
    <w:basedOn w:val="a0"/>
    <w:rsid w:val="00405CA5"/>
  </w:style>
</w:styles>
</file>

<file path=word/webSettings.xml><?xml version="1.0" encoding="utf-8"?>
<w:webSettings xmlns:r="http://schemas.openxmlformats.org/officeDocument/2006/relationships" xmlns:w="http://schemas.openxmlformats.org/wordprocessingml/2006/main">
  <w:divs>
    <w:div w:id="384066337">
      <w:bodyDiv w:val="1"/>
      <w:marLeft w:val="0"/>
      <w:marRight w:val="0"/>
      <w:marTop w:val="0"/>
      <w:marBottom w:val="0"/>
      <w:divBdr>
        <w:top w:val="none" w:sz="0" w:space="0" w:color="auto"/>
        <w:left w:val="none" w:sz="0" w:space="0" w:color="auto"/>
        <w:bottom w:val="none" w:sz="0" w:space="0" w:color="auto"/>
        <w:right w:val="none" w:sz="0" w:space="0" w:color="auto"/>
      </w:divBdr>
    </w:div>
    <w:div w:id="84686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78;&#1090;-&#1085;&#1086;&#1088;&#1080;&#1083;&#1100;&#1089;&#1082;.&#1088;&#1092;" TargetMode="External"/><Relationship Id="rId5" Type="http://schemas.openxmlformats.org/officeDocument/2006/relationships/hyperlink" Target="consultantplus://offline/ref=E42C3DF715E48695C0FA105A9C22CD41C7EE26AC9B92718BBFD8040EFD010CE92E590B4F88F6F752qA1FF" TargetMode="External"/><Relationship Id="rId15"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3775</TotalTime>
  <Pages>5</Pages>
  <Words>2114</Words>
  <Characters>12055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Аида Анатольевна</dc:creator>
  <cp:lastModifiedBy>Kozlitina</cp:lastModifiedBy>
  <cp:revision>237</cp:revision>
  <cp:lastPrinted>2020-03-10T08:20:00Z</cp:lastPrinted>
  <dcterms:created xsi:type="dcterms:W3CDTF">2017-05-26T09:07:00Z</dcterms:created>
  <dcterms:modified xsi:type="dcterms:W3CDTF">2020-04-29T03:45:00Z</dcterms:modified>
</cp:coreProperties>
</file>